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BD" w:rsidRPr="00B325B8" w:rsidRDefault="00EB3ADA" w:rsidP="004A0E37">
      <w:pPr>
        <w:spacing w:after="5" w:line="249" w:lineRule="auto"/>
        <w:ind w:left="-851" w:right="0" w:firstLine="0"/>
        <w:jc w:val="center"/>
        <w:rPr>
          <w:szCs w:val="24"/>
        </w:rPr>
      </w:pPr>
      <w:r>
        <w:rPr>
          <w:rFonts w:eastAsia="Calibri"/>
          <w:szCs w:val="24"/>
        </w:rPr>
        <w:t xml:space="preserve">ТИПОВЫЕ УСЛОВИЯ </w:t>
      </w:r>
      <w:r w:rsidR="00612771" w:rsidRPr="00B325B8">
        <w:rPr>
          <w:rFonts w:eastAsia="Calibri"/>
          <w:szCs w:val="24"/>
        </w:rPr>
        <w:t>ДОГОВОР</w:t>
      </w:r>
      <w:r>
        <w:rPr>
          <w:rFonts w:eastAsia="Calibri"/>
          <w:szCs w:val="24"/>
        </w:rPr>
        <w:t>А</w:t>
      </w:r>
      <w:bookmarkStart w:id="0" w:name="_GoBack"/>
      <w:bookmarkEnd w:id="0"/>
    </w:p>
    <w:p w:rsidR="005767BD" w:rsidRPr="00B325B8" w:rsidRDefault="00612771" w:rsidP="004A0E37">
      <w:pPr>
        <w:spacing w:after="5" w:line="249" w:lineRule="auto"/>
        <w:ind w:left="-851" w:right="0" w:firstLine="0"/>
        <w:jc w:val="center"/>
        <w:rPr>
          <w:szCs w:val="24"/>
        </w:rPr>
      </w:pPr>
      <w:r w:rsidRPr="00B325B8">
        <w:rPr>
          <w:rFonts w:eastAsia="Calibri"/>
          <w:szCs w:val="24"/>
        </w:rPr>
        <w:t>об осуществлении технологического присоединения к электрическим сетям</w:t>
      </w:r>
    </w:p>
    <w:p w:rsidR="005767BD" w:rsidRPr="00B325B8" w:rsidRDefault="00612771" w:rsidP="004A0E37">
      <w:pPr>
        <w:spacing w:after="5" w:line="249" w:lineRule="auto"/>
        <w:ind w:left="-851" w:right="0" w:firstLine="0"/>
        <w:jc w:val="center"/>
        <w:rPr>
          <w:sz w:val="22"/>
        </w:rPr>
      </w:pPr>
      <w:r w:rsidRPr="00B325B8">
        <w:rPr>
          <w:rFonts w:eastAsia="Calibri"/>
          <w:sz w:val="22"/>
        </w:rPr>
        <w:t xml:space="preserve">(для </w:t>
      </w:r>
      <w:r w:rsidRPr="00B325B8">
        <w:rPr>
          <w:rFonts w:eastAsia="Calibri"/>
          <w:b/>
          <w:sz w:val="22"/>
        </w:rPr>
        <w:t xml:space="preserve">физических </w:t>
      </w:r>
      <w:r w:rsidRPr="00B325B8">
        <w:rPr>
          <w:rFonts w:eastAsia="Calibri"/>
          <w:sz w:val="22"/>
        </w:rPr>
        <w:t>лиц в целях</w:t>
      </w:r>
    </w:p>
    <w:p w:rsidR="005767BD" w:rsidRPr="00B325B8" w:rsidRDefault="00612771" w:rsidP="004A0E37">
      <w:pPr>
        <w:spacing w:after="5" w:line="249" w:lineRule="auto"/>
        <w:ind w:left="-851" w:right="0" w:firstLine="0"/>
        <w:jc w:val="center"/>
        <w:rPr>
          <w:sz w:val="22"/>
        </w:rPr>
      </w:pPr>
      <w:r w:rsidRPr="00B325B8">
        <w:rPr>
          <w:rFonts w:eastAsia="Calibri"/>
          <w:sz w:val="22"/>
        </w:rPr>
        <w:t xml:space="preserve">технологического присоединения </w:t>
      </w:r>
      <w:proofErr w:type="spellStart"/>
      <w:r w:rsidRPr="00B325B8">
        <w:rPr>
          <w:rFonts w:eastAsia="Calibri"/>
          <w:sz w:val="22"/>
        </w:rPr>
        <w:t>энергопринимающих</w:t>
      </w:r>
      <w:proofErr w:type="spellEnd"/>
    </w:p>
    <w:p w:rsidR="005767BD" w:rsidRPr="00B325B8" w:rsidRDefault="00612771" w:rsidP="004A0E37">
      <w:pPr>
        <w:spacing w:after="5" w:line="249" w:lineRule="auto"/>
        <w:ind w:left="-851" w:right="0" w:firstLine="0"/>
        <w:jc w:val="center"/>
        <w:rPr>
          <w:sz w:val="22"/>
        </w:rPr>
      </w:pPr>
      <w:r w:rsidRPr="00B325B8">
        <w:rPr>
          <w:rFonts w:eastAsia="Calibri"/>
          <w:sz w:val="22"/>
        </w:rPr>
        <w:t>устройств, максимальная мощность которых составляет до 15 кВт включительно (с учетом ранее присоединенных в данной</w:t>
      </w:r>
    </w:p>
    <w:p w:rsidR="005767BD" w:rsidRPr="00B325B8" w:rsidRDefault="00612771" w:rsidP="004A0E37">
      <w:pPr>
        <w:spacing w:after="5" w:line="249" w:lineRule="auto"/>
        <w:ind w:left="-851" w:right="0" w:firstLine="0"/>
        <w:jc w:val="center"/>
        <w:rPr>
          <w:sz w:val="22"/>
        </w:rPr>
      </w:pPr>
      <w:r w:rsidRPr="00B325B8">
        <w:rPr>
          <w:rFonts w:eastAsia="Calibri"/>
          <w:sz w:val="22"/>
        </w:rPr>
        <w:t xml:space="preserve">точке присоединения </w:t>
      </w:r>
      <w:proofErr w:type="spellStart"/>
      <w:r w:rsidRPr="00B325B8">
        <w:rPr>
          <w:rFonts w:eastAsia="Calibri"/>
          <w:sz w:val="22"/>
        </w:rPr>
        <w:t>энергопринимающих</w:t>
      </w:r>
      <w:proofErr w:type="spellEnd"/>
      <w:r w:rsidRPr="00B325B8">
        <w:rPr>
          <w:rFonts w:eastAsia="Calibri"/>
          <w:sz w:val="22"/>
        </w:rPr>
        <w:t xml:space="preserve"> устройств) и которые используются для бытовых и иных нужд, не связанных с осуществлением предпринимательской деятельности)</w:t>
      </w:r>
    </w:p>
    <w:p w:rsidR="00C50BF0" w:rsidRDefault="00C50BF0" w:rsidP="006F4E12">
      <w:pPr>
        <w:spacing w:after="3" w:line="253" w:lineRule="auto"/>
        <w:ind w:left="-851" w:right="-284" w:firstLine="567"/>
        <w:rPr>
          <w:rFonts w:ascii="Calibri" w:eastAsia="Calibri" w:hAnsi="Calibri" w:cs="Calibri"/>
          <w:sz w:val="22"/>
        </w:rPr>
      </w:pPr>
    </w:p>
    <w:p w:rsidR="004D2C79" w:rsidRPr="004D2C79" w:rsidRDefault="00612771" w:rsidP="00055854">
      <w:pPr>
        <w:spacing w:after="3" w:line="253" w:lineRule="auto"/>
        <w:ind w:left="-851" w:right="-284" w:firstLine="0"/>
        <w:rPr>
          <w:b/>
        </w:rPr>
      </w:pPr>
      <w:r>
        <w:rPr>
          <w:rFonts w:ascii="Calibri" w:eastAsia="Calibri" w:hAnsi="Calibri" w:cs="Calibri"/>
          <w:sz w:val="22"/>
        </w:rPr>
        <w:t xml:space="preserve"> </w:t>
      </w:r>
      <w:r w:rsidR="004D2C79" w:rsidRPr="004D2C79">
        <w:rPr>
          <w:b/>
        </w:rPr>
        <w:t xml:space="preserve">Иркутская область, г. Бодайбо                                         </w:t>
      </w:r>
      <w:r w:rsidR="00055854">
        <w:rPr>
          <w:b/>
        </w:rPr>
        <w:t xml:space="preserve">        </w:t>
      </w:r>
      <w:r w:rsidR="004D2C79" w:rsidRPr="004D2C79">
        <w:rPr>
          <w:b/>
        </w:rPr>
        <w:t xml:space="preserve">                           "___"___________</w:t>
      </w:r>
      <w:proofErr w:type="gramStart"/>
      <w:r w:rsidR="004D2C79" w:rsidRPr="004D2C79">
        <w:rPr>
          <w:b/>
        </w:rPr>
        <w:t>20  г.</w:t>
      </w:r>
      <w:proofErr w:type="gramEnd"/>
    </w:p>
    <w:p w:rsidR="004D2C79" w:rsidRPr="004D2C79" w:rsidRDefault="004D2C79" w:rsidP="006F4E12">
      <w:pPr>
        <w:spacing w:after="3" w:line="253" w:lineRule="auto"/>
        <w:ind w:left="-851" w:right="-284" w:firstLine="567"/>
        <w:rPr>
          <w:b/>
        </w:rPr>
      </w:pPr>
    </w:p>
    <w:p w:rsidR="004D2C79" w:rsidRPr="004D2C79" w:rsidRDefault="004D2C79" w:rsidP="006F4E12">
      <w:pPr>
        <w:spacing w:after="3" w:line="253" w:lineRule="auto"/>
        <w:ind w:left="-851" w:right="-284" w:firstLine="567"/>
        <w:rPr>
          <w:b/>
        </w:rPr>
      </w:pPr>
    </w:p>
    <w:p w:rsidR="004D2C79" w:rsidRPr="004D2C79" w:rsidRDefault="004D2C79" w:rsidP="006F4E12">
      <w:pPr>
        <w:spacing w:after="3" w:line="253" w:lineRule="auto"/>
        <w:ind w:left="-851" w:right="-284" w:firstLine="567"/>
      </w:pPr>
      <w:r w:rsidRPr="004D2C79">
        <w:rPr>
          <w:b/>
        </w:rPr>
        <w:t xml:space="preserve">Акционерное общество «Витимэнерго», </w:t>
      </w:r>
      <w:r w:rsidRPr="004D2C79">
        <w:t xml:space="preserve">именуемое в дальнейшем </w:t>
      </w:r>
      <w:r w:rsidRPr="004D2C79">
        <w:rPr>
          <w:b/>
        </w:rPr>
        <w:t xml:space="preserve">«Сетевая организация», </w:t>
      </w:r>
      <w:r w:rsidRPr="004D2C79">
        <w:t>в лице директора _________________________, действующего на основании</w:t>
      </w:r>
      <w:r w:rsidRPr="004D2C79">
        <w:rPr>
          <w:b/>
        </w:rPr>
        <w:t xml:space="preserve"> </w:t>
      </w:r>
    </w:p>
    <w:p w:rsidR="004D2C79" w:rsidRPr="004D2C79" w:rsidRDefault="004D2C79" w:rsidP="00055854">
      <w:pPr>
        <w:spacing w:after="3" w:line="253" w:lineRule="auto"/>
        <w:ind w:left="-851" w:right="-284" w:firstLine="567"/>
      </w:pPr>
      <w:r w:rsidRPr="004D2C79">
        <w:rPr>
          <w:b/>
        </w:rPr>
        <w:t>Устава,</w:t>
      </w:r>
      <w:r w:rsidRPr="004D2C79">
        <w:t xml:space="preserve"> с одной стороны, и ______________________________, именуемое в дальнейшем «Заявитель», в лице __________________________, действующего</w:t>
      </w:r>
      <w:r w:rsidR="00B325B8">
        <w:t xml:space="preserve"> на основании </w:t>
      </w:r>
      <w:r w:rsidRPr="004D2C79">
        <w:t>Паспорт РФ серия ______ № _________ от ___________</w:t>
      </w:r>
      <w:proofErr w:type="gramStart"/>
      <w:r w:rsidRPr="004D2C79">
        <w:t>_(</w:t>
      </w:r>
      <w:proofErr w:type="gramEnd"/>
      <w:r w:rsidRPr="004D2C79">
        <w:t>для физических лиц), именуемый (</w:t>
      </w:r>
      <w:proofErr w:type="spellStart"/>
      <w:r w:rsidRPr="004D2C79">
        <w:t>ая</w:t>
      </w:r>
      <w:proofErr w:type="spellEnd"/>
      <w:r w:rsidRPr="004D2C79">
        <w:t xml:space="preserve">) в дальнейшем «Заявитель»,   с другой стороны,  </w:t>
      </w:r>
    </w:p>
    <w:p w:rsidR="004D2C79" w:rsidRPr="004D2C79" w:rsidRDefault="004D2C79" w:rsidP="006F4E12">
      <w:pPr>
        <w:spacing w:after="0" w:line="259" w:lineRule="auto"/>
        <w:ind w:left="-851" w:right="-284" w:firstLine="567"/>
      </w:pPr>
      <w:r w:rsidRPr="004D2C79">
        <w:t xml:space="preserve"> </w:t>
      </w:r>
    </w:p>
    <w:p w:rsidR="004D2C79" w:rsidRPr="004D2C79" w:rsidRDefault="004D2C79" w:rsidP="006F4E12">
      <w:pPr>
        <w:spacing w:after="0" w:line="259" w:lineRule="auto"/>
        <w:ind w:left="-851" w:right="-284" w:firstLine="567"/>
      </w:pPr>
      <w:r w:rsidRPr="004D2C79">
        <w:t>вместе именуемые «Стороны», заключили настоящий типовой договор (далее – Договор) о нижеследующем:</w:t>
      </w:r>
    </w:p>
    <w:p w:rsidR="004D2C79" w:rsidRPr="004D2C79" w:rsidRDefault="004D2C79" w:rsidP="006F4E12">
      <w:pPr>
        <w:spacing w:after="28" w:line="259" w:lineRule="auto"/>
        <w:ind w:left="-851" w:right="-284" w:firstLine="567"/>
      </w:pPr>
      <w:r w:rsidRPr="004D2C79">
        <w:rPr>
          <w:b/>
        </w:rPr>
        <w:t xml:space="preserve">             </w:t>
      </w:r>
    </w:p>
    <w:p w:rsidR="004D2C79" w:rsidRPr="004D2C79" w:rsidRDefault="004D2C79" w:rsidP="006F4E12">
      <w:pPr>
        <w:keepNext/>
        <w:keepLines/>
        <w:spacing w:after="5" w:line="270" w:lineRule="auto"/>
        <w:ind w:left="-851" w:right="-284" w:firstLine="567"/>
        <w:jc w:val="center"/>
        <w:outlineLvl w:val="0"/>
        <w:rPr>
          <w:b/>
        </w:rPr>
      </w:pPr>
      <w:r w:rsidRPr="004D2C79">
        <w:rPr>
          <w:b/>
          <w:lang w:val="en-US"/>
        </w:rPr>
        <w:t>I</w:t>
      </w:r>
      <w:r w:rsidRPr="004D2C79">
        <w:rPr>
          <w:b/>
        </w:rPr>
        <w:t>.Предмет договора</w:t>
      </w:r>
    </w:p>
    <w:p w:rsidR="004D2C79" w:rsidRPr="004D2C79" w:rsidRDefault="004D2C79" w:rsidP="006F4E12">
      <w:pPr>
        <w:spacing w:after="19" w:line="259" w:lineRule="auto"/>
        <w:ind w:left="-851" w:right="-284" w:firstLine="567"/>
        <w:jc w:val="center"/>
      </w:pPr>
      <w:r w:rsidRPr="004D2C79">
        <w:rPr>
          <w:b/>
        </w:rPr>
        <w:t xml:space="preserve"> </w:t>
      </w:r>
    </w:p>
    <w:p w:rsidR="004D2C79" w:rsidRPr="004D2C79" w:rsidRDefault="004D2C79" w:rsidP="006F4E12">
      <w:pPr>
        <w:spacing w:after="11" w:line="269" w:lineRule="auto"/>
        <w:ind w:left="-851" w:right="-284" w:firstLine="567"/>
      </w:pPr>
      <w:r w:rsidRPr="004D2C79">
        <w:rPr>
          <w:sz w:val="16"/>
        </w:rPr>
        <w:t xml:space="preserve">           </w:t>
      </w:r>
      <w:r w:rsidRPr="004D2C79">
        <w:t xml:space="preserve">1.По настоящему договору Сетевая организация принимает на себя обязательства по осуществлению технологического присоединения </w:t>
      </w:r>
      <w:proofErr w:type="spellStart"/>
      <w:r w:rsidRPr="004D2C79">
        <w:t>энергопринимающих</w:t>
      </w:r>
      <w:proofErr w:type="spellEnd"/>
      <w:r w:rsidRPr="004D2C79">
        <w:t xml:space="preserve"> устройств заявителя (далее – технологическое присоединение) согласно поданной заявки_____________________________________________________________________________</w:t>
      </w:r>
    </w:p>
    <w:p w:rsidR="004D2C79" w:rsidRPr="004D2C79" w:rsidRDefault="004D2C79" w:rsidP="006F4E12">
      <w:pPr>
        <w:spacing w:after="11" w:line="269" w:lineRule="auto"/>
        <w:ind w:left="-851" w:right="-284" w:firstLine="567"/>
      </w:pPr>
      <w:r w:rsidRPr="004D2C79">
        <w:t>__________________________________________________________________________________,</w:t>
      </w:r>
    </w:p>
    <w:p w:rsidR="004D2C79" w:rsidRPr="004D2C79" w:rsidRDefault="004D2C79" w:rsidP="006F4E12">
      <w:pPr>
        <w:spacing w:after="11" w:line="269" w:lineRule="auto"/>
        <w:ind w:left="-851" w:right="-284" w:firstLine="567"/>
        <w:rPr>
          <w:sz w:val="20"/>
          <w:szCs w:val="20"/>
        </w:rPr>
      </w:pPr>
      <w:r w:rsidRPr="004D2C79">
        <w:t xml:space="preserve">                                         </w:t>
      </w:r>
      <w:r w:rsidRPr="004D2C79">
        <w:rPr>
          <w:sz w:val="20"/>
          <w:szCs w:val="20"/>
        </w:rPr>
        <w:t xml:space="preserve">(наименование </w:t>
      </w:r>
      <w:proofErr w:type="spellStart"/>
      <w:r w:rsidRPr="004D2C79">
        <w:rPr>
          <w:sz w:val="20"/>
          <w:szCs w:val="20"/>
        </w:rPr>
        <w:t>энергопринимающих</w:t>
      </w:r>
      <w:proofErr w:type="spellEnd"/>
      <w:r w:rsidRPr="004D2C79">
        <w:rPr>
          <w:sz w:val="20"/>
          <w:szCs w:val="20"/>
        </w:rPr>
        <w:t xml:space="preserve"> устройств)</w:t>
      </w:r>
    </w:p>
    <w:p w:rsidR="004D2C79" w:rsidRPr="004D2C79" w:rsidRDefault="004D2C79" w:rsidP="006F4E12">
      <w:pPr>
        <w:spacing w:after="11" w:line="269" w:lineRule="auto"/>
        <w:ind w:left="-851" w:right="-284" w:firstLine="567"/>
      </w:pPr>
      <w:r w:rsidRPr="004D2C79">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Pr="004D2C79">
        <w:t>энергопринимающих</w:t>
      </w:r>
      <w:proofErr w:type="spellEnd"/>
      <w:r w:rsidRPr="004D2C79">
        <w:t xml:space="preserve"> устройств, урегулированию отношений с третьими лицами в случае    необходимости   строительства </w:t>
      </w:r>
      <w:proofErr w:type="gramStart"/>
      <w:r w:rsidRPr="004D2C79">
        <w:t xml:space="preserve">   (</w:t>
      </w:r>
      <w:proofErr w:type="gramEnd"/>
      <w:r w:rsidRPr="004D2C79">
        <w:t>модернизации) такими   лицами принадлежащих им объектов электросетевого хозяйства    (</w:t>
      </w:r>
      <w:proofErr w:type="spellStart"/>
      <w:r w:rsidRPr="004D2C79">
        <w:t>энергопринимающих</w:t>
      </w:r>
      <w:proofErr w:type="spellEnd"/>
      <w:r w:rsidRPr="004D2C79">
        <w:t xml:space="preserve"> устройств, объектов электроэнергетики), с учетом следующих характеристик:</w:t>
      </w:r>
    </w:p>
    <w:p w:rsidR="004D2C79" w:rsidRPr="004D2C79" w:rsidRDefault="004D2C79" w:rsidP="006F4E12">
      <w:pPr>
        <w:spacing w:after="11" w:line="269" w:lineRule="auto"/>
        <w:ind w:left="-851" w:right="-284" w:firstLine="567"/>
      </w:pPr>
      <w:r w:rsidRPr="004D2C79">
        <w:t xml:space="preserve">     максимальная мощность присоединяемых </w:t>
      </w:r>
      <w:proofErr w:type="spellStart"/>
      <w:proofErr w:type="gramStart"/>
      <w:r w:rsidRPr="004D2C79">
        <w:t>энергопринимающих</w:t>
      </w:r>
      <w:proofErr w:type="spellEnd"/>
      <w:r w:rsidRPr="004D2C79">
        <w:t xml:space="preserve">  устройств</w:t>
      </w:r>
      <w:proofErr w:type="gramEnd"/>
      <w:r w:rsidRPr="004D2C79">
        <w:t>________ (кВт);</w:t>
      </w:r>
    </w:p>
    <w:p w:rsidR="004D2C79" w:rsidRPr="004D2C79" w:rsidRDefault="004D2C79" w:rsidP="006F4E12">
      <w:pPr>
        <w:spacing w:after="11" w:line="269" w:lineRule="auto"/>
        <w:ind w:left="-851" w:right="-284" w:firstLine="567"/>
      </w:pPr>
      <w:r w:rsidRPr="004D2C79">
        <w:t xml:space="preserve">     категория надежности _______;</w:t>
      </w:r>
    </w:p>
    <w:p w:rsidR="004D2C79" w:rsidRPr="004D2C79" w:rsidRDefault="004D2C79" w:rsidP="006F4E12">
      <w:pPr>
        <w:spacing w:after="11" w:line="269" w:lineRule="auto"/>
        <w:ind w:left="-851" w:right="-284" w:firstLine="567"/>
      </w:pPr>
      <w:r w:rsidRPr="004D2C79">
        <w:t xml:space="preserve">     класс напряжения   электрических </w:t>
      </w:r>
      <w:proofErr w:type="gramStart"/>
      <w:r w:rsidRPr="004D2C79">
        <w:t xml:space="preserve">сетей,   </w:t>
      </w:r>
      <w:proofErr w:type="gramEnd"/>
      <w:r w:rsidRPr="004D2C79">
        <w:t xml:space="preserve"> к которым  осуществляется технологическое присоединение _____ (</w:t>
      </w:r>
      <w:proofErr w:type="spellStart"/>
      <w:r w:rsidRPr="004D2C79">
        <w:t>кВ</w:t>
      </w:r>
      <w:proofErr w:type="spellEnd"/>
      <w:r w:rsidRPr="004D2C79">
        <w:t>);</w:t>
      </w:r>
    </w:p>
    <w:p w:rsidR="004D2C79" w:rsidRPr="004D2C79" w:rsidRDefault="004D2C79" w:rsidP="006F4E12">
      <w:pPr>
        <w:spacing w:after="11" w:line="269" w:lineRule="auto"/>
        <w:ind w:left="-851" w:right="-284" w:firstLine="567"/>
      </w:pPr>
      <w:r w:rsidRPr="004D2C79">
        <w:t xml:space="preserve">     максимальная     мощность   ранее присоединенных   </w:t>
      </w:r>
      <w:proofErr w:type="spellStart"/>
      <w:r w:rsidRPr="004D2C79">
        <w:t>энергопринимающих</w:t>
      </w:r>
      <w:proofErr w:type="spellEnd"/>
      <w:r w:rsidRPr="004D2C79">
        <w:t xml:space="preserve"> устройств ___________ кВт.</w:t>
      </w:r>
    </w:p>
    <w:p w:rsidR="004D2C79" w:rsidRPr="004D2C79" w:rsidRDefault="004D2C79" w:rsidP="006F4E12">
      <w:pPr>
        <w:spacing w:after="11" w:line="269" w:lineRule="auto"/>
        <w:ind w:left="-851" w:right="-284" w:firstLine="567"/>
      </w:pPr>
      <w:r w:rsidRPr="004D2C79">
        <w:t xml:space="preserve">     </w:t>
      </w:r>
    </w:p>
    <w:p w:rsidR="004D2C79" w:rsidRPr="004D2C79" w:rsidRDefault="004D2C79" w:rsidP="006F4E12">
      <w:pPr>
        <w:spacing w:after="11" w:line="269" w:lineRule="auto"/>
        <w:ind w:left="-851" w:right="-284" w:firstLine="567"/>
      </w:pPr>
      <w:r w:rsidRPr="004D2C79">
        <w:t>Заявитель обязуется оплатить расходы на технологическое присоединение в соответствии с условиями настоящего договора.</w:t>
      </w:r>
    </w:p>
    <w:p w:rsidR="004D2C79" w:rsidRPr="004D2C79" w:rsidRDefault="004D2C79" w:rsidP="006F4E12">
      <w:pPr>
        <w:spacing w:after="11" w:line="269" w:lineRule="auto"/>
        <w:ind w:left="-851" w:right="-284" w:firstLine="567"/>
      </w:pPr>
      <w:r w:rsidRPr="004D2C79">
        <w:t xml:space="preserve">     2. Технологическое присоединение необходимо для электроснабжения __________________</w:t>
      </w:r>
    </w:p>
    <w:p w:rsidR="004D2C79" w:rsidRPr="004D2C79" w:rsidRDefault="004D2C79" w:rsidP="006F4E12">
      <w:pPr>
        <w:spacing w:after="11" w:line="269" w:lineRule="auto"/>
        <w:ind w:left="-851" w:right="-284" w:firstLine="567"/>
      </w:pPr>
      <w:r w:rsidRPr="004D2C79">
        <w:t>__________________________________________________________________________________,</w:t>
      </w:r>
    </w:p>
    <w:p w:rsidR="004D2C79" w:rsidRPr="004D2C79" w:rsidRDefault="004D2C79" w:rsidP="006F4E12">
      <w:pPr>
        <w:spacing w:after="11" w:line="269" w:lineRule="auto"/>
        <w:ind w:left="-851" w:right="-284" w:firstLine="567"/>
        <w:jc w:val="center"/>
        <w:rPr>
          <w:sz w:val="20"/>
          <w:szCs w:val="20"/>
        </w:rPr>
      </w:pPr>
      <w:r w:rsidRPr="004D2C79">
        <w:rPr>
          <w:sz w:val="20"/>
          <w:szCs w:val="20"/>
        </w:rPr>
        <w:t>(наименование объектов заявителя)</w:t>
      </w:r>
    </w:p>
    <w:p w:rsidR="004D2C79" w:rsidRPr="004D2C79" w:rsidRDefault="004D2C79" w:rsidP="006F4E12">
      <w:pPr>
        <w:spacing w:after="11" w:line="269" w:lineRule="auto"/>
        <w:ind w:left="-851" w:right="-284" w:firstLine="567"/>
      </w:pPr>
      <w:r w:rsidRPr="004D2C79">
        <w:t>расположенных (которые будут располагаться) __________________________________________</w:t>
      </w:r>
    </w:p>
    <w:p w:rsidR="004D2C79" w:rsidRPr="004D2C79" w:rsidRDefault="004D2C79" w:rsidP="006F4E12">
      <w:pPr>
        <w:spacing w:after="11" w:line="269" w:lineRule="auto"/>
        <w:ind w:left="-851" w:right="-284" w:firstLine="567"/>
        <w:rPr>
          <w:sz w:val="20"/>
          <w:szCs w:val="20"/>
        </w:rPr>
      </w:pPr>
      <w:r w:rsidRPr="004D2C79">
        <w:t xml:space="preserve">                                                                                     </w:t>
      </w:r>
      <w:r w:rsidRPr="004D2C79">
        <w:rPr>
          <w:sz w:val="20"/>
          <w:szCs w:val="20"/>
        </w:rPr>
        <w:t>(место нахождения объектов заявителя)</w:t>
      </w:r>
    </w:p>
    <w:p w:rsidR="004D2C79" w:rsidRPr="004D2C79" w:rsidRDefault="004D2C79" w:rsidP="006F4E12">
      <w:pPr>
        <w:spacing w:after="11" w:line="269" w:lineRule="auto"/>
        <w:ind w:left="-851" w:right="-284" w:firstLine="567"/>
      </w:pPr>
      <w:r w:rsidRPr="004D2C79">
        <w:lastRenderedPageBreak/>
        <w:t xml:space="preserve">     3. Точка(точки) присоединения указана в технических условиях для присоединения к электрическим </w:t>
      </w:r>
      <w:proofErr w:type="gramStart"/>
      <w:r w:rsidRPr="004D2C79">
        <w:t>сетям  (</w:t>
      </w:r>
      <w:proofErr w:type="gramEnd"/>
      <w:r w:rsidRPr="004D2C79">
        <w:t xml:space="preserve">далее - технические условия) и располагается на расстоянии не далее 15 метров во внешнюю сторону от границы участка Заявителя, на котором располагаются (будут располагаться) присоединяемые объекты Заявителя. </w:t>
      </w:r>
    </w:p>
    <w:p w:rsidR="004D2C79" w:rsidRPr="004D2C79" w:rsidRDefault="004D2C79" w:rsidP="006F4E12">
      <w:pPr>
        <w:spacing w:after="11" w:line="269" w:lineRule="auto"/>
        <w:ind w:left="-851" w:right="-284" w:firstLine="567"/>
      </w:pPr>
      <w:r w:rsidRPr="004D2C79">
        <w:t xml:space="preserve">     4. Технические условия   являются   неотъемлемой частью   настоящего договора и приведены в Приложении №1</w:t>
      </w:r>
    </w:p>
    <w:p w:rsidR="004D2C79" w:rsidRPr="004D2C79" w:rsidRDefault="004D2C79" w:rsidP="006F4E12">
      <w:pPr>
        <w:spacing w:after="11" w:line="269" w:lineRule="auto"/>
        <w:ind w:left="-851" w:right="-284" w:firstLine="567"/>
      </w:pPr>
      <w:r w:rsidRPr="004D2C79">
        <w:t xml:space="preserve">     Срок действия технических условий составляет ________ год (года) со дня заключения настоящего договора.</w:t>
      </w:r>
    </w:p>
    <w:p w:rsidR="004D2C79" w:rsidRPr="004D2C79" w:rsidRDefault="004D2C79" w:rsidP="006F4E12">
      <w:pPr>
        <w:spacing w:after="11" w:line="269" w:lineRule="auto"/>
        <w:ind w:left="-851" w:right="-284" w:firstLine="567"/>
      </w:pPr>
      <w:r w:rsidRPr="004D2C79">
        <w:t xml:space="preserve">     5. Срок выполнения мероприятий по технологическому присоединению составляет _____________ со дня заключения настоящего договора.</w:t>
      </w:r>
    </w:p>
    <w:p w:rsidR="004D2C79" w:rsidRPr="004D2C79" w:rsidRDefault="004D2C79" w:rsidP="006F4E12">
      <w:pPr>
        <w:spacing w:after="11" w:line="269" w:lineRule="auto"/>
        <w:ind w:left="-851" w:right="-284" w:firstLine="567"/>
      </w:pPr>
    </w:p>
    <w:p w:rsidR="005767BD" w:rsidRDefault="00612771" w:rsidP="006F4E12">
      <w:pPr>
        <w:tabs>
          <w:tab w:val="center" w:pos="3664"/>
          <w:tab w:val="center" w:pos="5217"/>
        </w:tabs>
        <w:spacing w:after="0" w:line="259" w:lineRule="auto"/>
        <w:ind w:left="-851" w:right="0" w:firstLine="567"/>
        <w:jc w:val="left"/>
      </w:pPr>
      <w:r>
        <w:rPr>
          <w:rFonts w:ascii="Calibri" w:eastAsia="Calibri" w:hAnsi="Calibri" w:cs="Calibri"/>
          <w:sz w:val="22"/>
        </w:rPr>
        <w:tab/>
      </w:r>
    </w:p>
    <w:p w:rsidR="005767BD" w:rsidRDefault="00612771" w:rsidP="006F4E12">
      <w:pPr>
        <w:pStyle w:val="1"/>
        <w:ind w:left="-851" w:firstLine="567"/>
      </w:pPr>
      <w:r>
        <w:t xml:space="preserve">II. Обязанности Сторон </w:t>
      </w:r>
    </w:p>
    <w:p w:rsidR="005767BD" w:rsidRDefault="00612771" w:rsidP="006F4E12">
      <w:pPr>
        <w:spacing w:after="22" w:line="259" w:lineRule="auto"/>
        <w:ind w:left="-851" w:right="0" w:firstLine="567"/>
        <w:jc w:val="left"/>
      </w:pPr>
      <w:r>
        <w:t xml:space="preserve"> </w:t>
      </w:r>
    </w:p>
    <w:p w:rsidR="000F4F27" w:rsidRPr="000F4F27" w:rsidRDefault="000F4F27" w:rsidP="006F4E12">
      <w:pPr>
        <w:numPr>
          <w:ilvl w:val="0"/>
          <w:numId w:val="17"/>
        </w:numPr>
        <w:ind w:left="-851" w:right="0" w:firstLine="567"/>
      </w:pPr>
      <w:r w:rsidRPr="000F4F27">
        <w:t xml:space="preserve">Сетевая организация обязуется: </w:t>
      </w:r>
    </w:p>
    <w:p w:rsidR="000F4F27" w:rsidRPr="000F4F27" w:rsidRDefault="000F4F27" w:rsidP="006F4E12">
      <w:pPr>
        <w:numPr>
          <w:ilvl w:val="1"/>
          <w:numId w:val="17"/>
        </w:numPr>
        <w:ind w:left="-851" w:right="0" w:firstLine="567"/>
      </w:pPr>
      <w:r w:rsidRPr="000F4F27">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0F4F27">
        <w:t>энергопринимающие</w:t>
      </w:r>
      <w:proofErr w:type="spellEnd"/>
      <w:r w:rsidRPr="000F4F27">
        <w:t xml:space="preserve"> устройства Заявителя, указанные в технических условиях; </w:t>
      </w:r>
    </w:p>
    <w:p w:rsidR="000F4F27" w:rsidRPr="000F4F27" w:rsidRDefault="000F4F27" w:rsidP="006F4E12">
      <w:pPr>
        <w:numPr>
          <w:ilvl w:val="1"/>
          <w:numId w:val="17"/>
        </w:numPr>
        <w:ind w:left="-851" w:right="0" w:firstLine="567"/>
      </w:pPr>
      <w:r w:rsidRPr="000F4F27">
        <w:t xml:space="preserve">осуществить фактическое присоединение </w:t>
      </w:r>
      <w:proofErr w:type="spellStart"/>
      <w:r w:rsidRPr="000F4F27">
        <w:t>энергопринимающих</w:t>
      </w:r>
      <w:proofErr w:type="spellEnd"/>
      <w:r w:rsidRPr="000F4F27">
        <w:t xml:space="preserve"> устройств Заявителя к электрическим сетям, фактический прием (подачу) напряжения и мощности; </w:t>
      </w:r>
    </w:p>
    <w:p w:rsidR="000F4F27" w:rsidRPr="000F4F27" w:rsidRDefault="000F4F27" w:rsidP="006F4E12">
      <w:pPr>
        <w:numPr>
          <w:ilvl w:val="1"/>
          <w:numId w:val="17"/>
        </w:numPr>
        <w:ind w:left="-851" w:right="0" w:firstLine="567"/>
      </w:pPr>
      <w:r w:rsidRPr="000F4F27">
        <w:t xml:space="preserve">обеспечить учет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5">
        <w:r w:rsidRPr="000F4F27">
          <w:t>разделом X</w:t>
        </w:r>
      </w:hyperlink>
      <w:hyperlink r:id="rId6">
        <w:r w:rsidRPr="000F4F27">
          <w:t xml:space="preserve"> </w:t>
        </w:r>
      </w:hyperlink>
      <w:r w:rsidRPr="000F4F27">
        <w:t xml:space="preserve">Основных положений функционирования розничных рынков электрической энергии; </w:t>
      </w:r>
    </w:p>
    <w:p w:rsidR="000F4F27" w:rsidRPr="000F4F27" w:rsidRDefault="000F4F27" w:rsidP="006F4E12">
      <w:pPr>
        <w:numPr>
          <w:ilvl w:val="1"/>
          <w:numId w:val="17"/>
        </w:numPr>
        <w:ind w:left="-851" w:right="0" w:firstLine="567"/>
      </w:pPr>
      <w:r w:rsidRPr="000F4F27">
        <w:t xml:space="preserve">произвести установку и допуск в эксплуатацию прибора учета электрической энергии и мощности. После осуществления допуска в эксплуатацию прибора учета не позднее окончания рабочего дня, когда был осуществлен допуск в эксплуатацию прибора учета, разместить в личном кабинете Заявителя акт допуска прибора учета в эксплуатацию; 6.5. составить в электронной форме и разместить в личном кабинете Заявителя акт о выполнении технических условий и акт об осуществлении технологического присоединения, подписанные усиленной квалифицированной электронной подписью уполномоченного лица сетевой организации. </w:t>
      </w:r>
    </w:p>
    <w:p w:rsidR="000F4F27" w:rsidRPr="000F4F27" w:rsidRDefault="000F4F27" w:rsidP="006F4E12">
      <w:pPr>
        <w:ind w:left="-851" w:right="0" w:firstLine="567"/>
      </w:pPr>
      <w:r w:rsidRPr="000F4F27">
        <w:t xml:space="preserve">6.6. устранить в течение 10 рабочих дней со дня поступления замечаний Заявителя по причине несоответствия реализованных сетевой организацией мероприятий техническим условиям. </w:t>
      </w:r>
    </w:p>
    <w:p w:rsidR="000F4F27" w:rsidRPr="000F4F27" w:rsidRDefault="000F4F27" w:rsidP="006F4E12">
      <w:pPr>
        <w:numPr>
          <w:ilvl w:val="0"/>
          <w:numId w:val="17"/>
        </w:numPr>
        <w:ind w:left="-851" w:right="0" w:firstLine="567"/>
      </w:pPr>
      <w:r w:rsidRPr="000F4F27">
        <w:t xml:space="preserve">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0F4F27" w:rsidRDefault="000F4F27" w:rsidP="006F4E12">
      <w:pPr>
        <w:spacing w:after="22" w:line="259" w:lineRule="auto"/>
        <w:ind w:left="-851" w:right="0" w:firstLine="567"/>
        <w:jc w:val="left"/>
      </w:pPr>
    </w:p>
    <w:p w:rsidR="000F4F27" w:rsidRDefault="000F4F27" w:rsidP="006F4E12">
      <w:pPr>
        <w:numPr>
          <w:ilvl w:val="0"/>
          <w:numId w:val="17"/>
        </w:numPr>
        <w:ind w:left="-851" w:right="0" w:firstLine="567"/>
      </w:pPr>
      <w:r>
        <w:t xml:space="preserve">Заявитель обязуется: </w:t>
      </w:r>
    </w:p>
    <w:p w:rsidR="000F4F27" w:rsidRDefault="000F4F27" w:rsidP="006F4E12">
      <w:pPr>
        <w:numPr>
          <w:ilvl w:val="1"/>
          <w:numId w:val="17"/>
        </w:numPr>
        <w:ind w:left="-851" w:right="0" w:firstLine="567"/>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w:t>
      </w:r>
    </w:p>
    <w:p w:rsidR="000F4F27" w:rsidRDefault="000F4F27" w:rsidP="006F4E12">
      <w:pPr>
        <w:numPr>
          <w:ilvl w:val="1"/>
          <w:numId w:val="17"/>
        </w:numPr>
        <w:ind w:left="-851" w:right="0" w:firstLine="567"/>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w:t>
      </w:r>
      <w:r>
        <w:lastRenderedPageBreak/>
        <w:t xml:space="preserve">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0F4F27" w:rsidRDefault="000F4F27" w:rsidP="006F4E12">
      <w:pPr>
        <w:spacing w:after="23" w:line="258" w:lineRule="auto"/>
        <w:ind w:left="-851" w:right="-7" w:firstLine="567"/>
      </w:pPr>
      <w:r>
        <w:rPr>
          <w:i/>
        </w:rPr>
        <w:t xml:space="preserve">Ответственность, предусмотренная настоящим подпунктом, не применяется к Заявителям, технологическое присоединение </w:t>
      </w:r>
      <w:proofErr w:type="spellStart"/>
      <w:r>
        <w:rPr>
          <w:i/>
        </w:rPr>
        <w:t>энергопринимающих</w:t>
      </w:r>
      <w:proofErr w:type="spellEnd"/>
      <w:r>
        <w:rPr>
          <w:i/>
        </w:rPr>
        <w:t xml:space="preserve"> устройств которых осуществляется на уровне напряжения 0,4 </w:t>
      </w:r>
      <w:proofErr w:type="spellStart"/>
      <w:r>
        <w:rPr>
          <w:i/>
        </w:rPr>
        <w:t>кВ</w:t>
      </w:r>
      <w:proofErr w:type="spellEnd"/>
      <w:r>
        <w:rPr>
          <w:i/>
        </w:rPr>
        <w:t xml:space="preserve"> и ниже.</w:t>
      </w:r>
      <w:r>
        <w:t xml:space="preserve"> </w:t>
      </w:r>
    </w:p>
    <w:p w:rsidR="000F4F27" w:rsidRDefault="000F4F27" w:rsidP="006F4E12">
      <w:pPr>
        <w:numPr>
          <w:ilvl w:val="1"/>
          <w:numId w:val="17"/>
        </w:numPr>
        <w:ind w:left="-851" w:right="0" w:firstLine="567"/>
      </w:pPr>
      <w:r>
        <w:t xml:space="preserve">надлежащим образом исполнять обязательства по оплате расходов на технологическое присоединение; </w:t>
      </w:r>
    </w:p>
    <w:p w:rsidR="000F4F27" w:rsidRDefault="000F4F27" w:rsidP="006F4E12">
      <w:pPr>
        <w:numPr>
          <w:ilvl w:val="1"/>
          <w:numId w:val="17"/>
        </w:numPr>
        <w:ind w:left="-851" w:right="0" w:firstLine="567"/>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0F4F27" w:rsidRDefault="000F4F27" w:rsidP="006F4E12">
      <w:pPr>
        <w:numPr>
          <w:ilvl w:val="0"/>
          <w:numId w:val="17"/>
        </w:numPr>
        <w:ind w:left="-851" w:right="0" w:firstLine="567"/>
      </w:pPr>
      <w:r>
        <w:t xml:space="preserve">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0F4F27" w:rsidRDefault="000F4F27" w:rsidP="006F4E12">
      <w:pPr>
        <w:numPr>
          <w:ilvl w:val="0"/>
          <w:numId w:val="17"/>
        </w:numPr>
        <w:ind w:left="-851" w:right="0" w:firstLine="567"/>
      </w:pPr>
      <w:r>
        <w:t xml:space="preserve">Заявитель вправе в течение 20 рабочих дней со дня получения уведомления от Сетевой организации о составлении и размещении в личном кабинете акта о выполнении технических условий и акта об осуществлении технологического присоединения представить сетевой организации замечания к составленным актам. </w:t>
      </w:r>
    </w:p>
    <w:p w:rsidR="005767BD" w:rsidRDefault="005767BD" w:rsidP="006F4E12">
      <w:pPr>
        <w:spacing w:after="0" w:line="259" w:lineRule="auto"/>
        <w:ind w:left="-851" w:right="0" w:firstLine="567"/>
        <w:jc w:val="left"/>
      </w:pPr>
    </w:p>
    <w:p w:rsidR="005767BD" w:rsidRDefault="00612771" w:rsidP="006F4E12">
      <w:pPr>
        <w:spacing w:after="43" w:line="259" w:lineRule="auto"/>
        <w:ind w:left="-851" w:right="0" w:firstLine="567"/>
        <w:jc w:val="left"/>
      </w:pPr>
      <w:r>
        <w:rPr>
          <w:rFonts w:ascii="Calibri" w:eastAsia="Calibri" w:hAnsi="Calibri" w:cs="Calibri"/>
          <w:sz w:val="22"/>
        </w:rPr>
        <w:t xml:space="preserve"> </w:t>
      </w:r>
    </w:p>
    <w:p w:rsidR="005767BD" w:rsidRDefault="00612771" w:rsidP="00B26DAE">
      <w:pPr>
        <w:pStyle w:val="1"/>
        <w:ind w:left="-851" w:right="2090" w:firstLine="567"/>
      </w:pPr>
      <w:r>
        <w:t>III. Плата за технологическое присоединение и порядок расчетов</w:t>
      </w:r>
    </w:p>
    <w:p w:rsidR="005767BD" w:rsidRDefault="00612771" w:rsidP="006F4E12">
      <w:pPr>
        <w:spacing w:after="0" w:line="259" w:lineRule="auto"/>
        <w:ind w:left="-851" w:right="0" w:firstLine="567"/>
        <w:jc w:val="center"/>
      </w:pPr>
      <w:r>
        <w:rPr>
          <w:b/>
        </w:rPr>
        <w:t xml:space="preserve"> </w:t>
      </w:r>
    </w:p>
    <w:p w:rsidR="006F4E12" w:rsidRDefault="006F4E12" w:rsidP="006F4E12">
      <w:pPr>
        <w:numPr>
          <w:ilvl w:val="0"/>
          <w:numId w:val="3"/>
        </w:numPr>
        <w:ind w:left="-851" w:right="0" w:firstLine="567"/>
      </w:pPr>
      <w:r w:rsidRPr="00E36542">
        <w:t xml:space="preserve">Размер платы за технологическое присоединение определяется </w:t>
      </w:r>
      <w:r>
        <w:t xml:space="preserve">в </w:t>
      </w:r>
      <w:r w:rsidRPr="00E36542">
        <w:t xml:space="preserve">соответствии с </w:t>
      </w:r>
      <w:r>
        <w:t xml:space="preserve">Приказом Службы по тарифам Иркутской области </w:t>
      </w:r>
      <w:r w:rsidRPr="00E36542">
        <w:t>от __</w:t>
      </w:r>
      <w:r>
        <w:t xml:space="preserve">________ № _______, составляет </w:t>
      </w:r>
      <w:r w:rsidRPr="00E36542">
        <w:t>_________ рублей ________копеек</w:t>
      </w:r>
      <w:r>
        <w:t xml:space="preserve"> и указывается </w:t>
      </w:r>
      <w:r>
        <w:rPr>
          <w:i/>
        </w:rPr>
        <w:t>в счете</w:t>
      </w:r>
      <w:r>
        <w:t xml:space="preserve">, выставляемом Сетевой организацией. </w:t>
      </w:r>
    </w:p>
    <w:p w:rsidR="005767BD" w:rsidRDefault="00612771" w:rsidP="006F4E12">
      <w:pPr>
        <w:numPr>
          <w:ilvl w:val="0"/>
          <w:numId w:val="3"/>
        </w:numPr>
        <w:ind w:left="-851" w:right="0" w:firstLine="567"/>
      </w:pPr>
      <w:r>
        <w:t xml:space="preserve">Заявитель обязан в течение 5 рабочих дней, со дня выставления Сетевой организацией счета для внесения платы за технологическое присоединение, оплатить указанный счет. </w:t>
      </w:r>
    </w:p>
    <w:p w:rsidR="005767BD" w:rsidRDefault="00612771" w:rsidP="006F4E12">
      <w:pPr>
        <w:numPr>
          <w:ilvl w:val="0"/>
          <w:numId w:val="3"/>
        </w:numPr>
        <w:ind w:left="-851" w:right="0" w:firstLine="567"/>
      </w:pPr>
      <w:r>
        <w:t xml:space="preserve">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5767BD" w:rsidRDefault="00612771" w:rsidP="006F4E12">
      <w:pPr>
        <w:spacing w:after="0" w:line="259" w:lineRule="auto"/>
        <w:ind w:left="-851" w:right="0" w:firstLine="567"/>
        <w:jc w:val="left"/>
      </w:pPr>
      <w:r>
        <w:t xml:space="preserve"> </w:t>
      </w:r>
    </w:p>
    <w:p w:rsidR="005767BD" w:rsidRDefault="00612771" w:rsidP="00B26DAE">
      <w:pPr>
        <w:pStyle w:val="1"/>
        <w:ind w:left="-851" w:right="0" w:firstLine="567"/>
      </w:pPr>
      <w:r>
        <w:t>IV. Разграничение балансовой принадлежности электрических сетей и эксплуатационной ответственности Сторон</w:t>
      </w:r>
    </w:p>
    <w:p w:rsidR="005767BD" w:rsidRDefault="00612771" w:rsidP="006F4E12">
      <w:pPr>
        <w:spacing w:after="0" w:line="259" w:lineRule="auto"/>
        <w:ind w:left="-851" w:right="0" w:firstLine="567"/>
        <w:jc w:val="center"/>
      </w:pPr>
      <w:r>
        <w:rPr>
          <w:b/>
        </w:rPr>
        <w:t xml:space="preserve"> </w:t>
      </w:r>
    </w:p>
    <w:p w:rsidR="005767BD" w:rsidRDefault="00612771" w:rsidP="006F4E12">
      <w:pPr>
        <w:numPr>
          <w:ilvl w:val="0"/>
          <w:numId w:val="4"/>
        </w:numPr>
        <w:ind w:left="-851" w:right="0" w:firstLine="567"/>
      </w:pPr>
      <w:r>
        <w:t>Заявитель несет балансовую и эксплуатационную ответственность в границах своего участка, сетевая организация - до границ участка заявителя.</w:t>
      </w:r>
      <w:r>
        <w:rPr>
          <w:color w:val="0000FF"/>
        </w:rPr>
        <w:t xml:space="preserve"> </w:t>
      </w:r>
    </w:p>
    <w:p w:rsidR="005767BD" w:rsidRDefault="00612771" w:rsidP="006F4E12">
      <w:pPr>
        <w:spacing w:after="31" w:line="259" w:lineRule="auto"/>
        <w:ind w:left="-851" w:right="0" w:firstLine="567"/>
        <w:jc w:val="left"/>
      </w:pPr>
      <w:r>
        <w:t xml:space="preserve"> </w:t>
      </w:r>
    </w:p>
    <w:p w:rsidR="005767BD" w:rsidRDefault="00612771" w:rsidP="00B26DAE">
      <w:pPr>
        <w:spacing w:after="0" w:line="282" w:lineRule="auto"/>
        <w:ind w:left="-851" w:right="2" w:firstLine="567"/>
        <w:jc w:val="center"/>
      </w:pPr>
      <w:r>
        <w:rPr>
          <w:b/>
        </w:rPr>
        <w:t>V. Условия изменения, расторжения договора и ответственность Сторон</w:t>
      </w:r>
    </w:p>
    <w:p w:rsidR="005767BD" w:rsidRDefault="00612771" w:rsidP="006F4E12">
      <w:pPr>
        <w:spacing w:after="0" w:line="259" w:lineRule="auto"/>
        <w:ind w:left="-851" w:right="0" w:firstLine="567"/>
        <w:jc w:val="left"/>
      </w:pPr>
      <w:r>
        <w:t xml:space="preserve"> </w:t>
      </w:r>
    </w:p>
    <w:p w:rsidR="005767BD" w:rsidRDefault="00612771" w:rsidP="006F4E12">
      <w:pPr>
        <w:numPr>
          <w:ilvl w:val="0"/>
          <w:numId w:val="4"/>
        </w:numPr>
        <w:ind w:left="-851" w:right="0" w:firstLine="567"/>
      </w:pPr>
      <w:r>
        <w:t xml:space="preserve">Настоящий договор может быть изменен по письменному соглашению Сторон или в судебном порядке. </w:t>
      </w:r>
    </w:p>
    <w:p w:rsidR="005767BD" w:rsidRDefault="00612771" w:rsidP="006F4E12">
      <w:pPr>
        <w:numPr>
          <w:ilvl w:val="0"/>
          <w:numId w:val="4"/>
        </w:numPr>
        <w:ind w:left="-851" w:right="0" w:firstLine="567"/>
      </w:pPr>
      <w:r>
        <w:t xml:space="preserve">Настоящий договор может быть расторгнут по требованию одной из Сторон по основаниям, предусмотренным Гражданским </w:t>
      </w:r>
      <w:hyperlink r:id="rId7">
        <w:r>
          <w:t>кодексом</w:t>
        </w:r>
      </w:hyperlink>
      <w:hyperlink r:id="rId8">
        <w:r>
          <w:t xml:space="preserve"> </w:t>
        </w:r>
      </w:hyperlink>
      <w:r>
        <w:t xml:space="preserve">Российской Федерации. </w:t>
      </w:r>
    </w:p>
    <w:p w:rsidR="005767BD" w:rsidRDefault="00612771" w:rsidP="006F4E12">
      <w:pPr>
        <w:numPr>
          <w:ilvl w:val="0"/>
          <w:numId w:val="4"/>
        </w:numPr>
        <w:ind w:left="-851" w:right="0" w:firstLine="567"/>
      </w:pPr>
      <w:r>
        <w:lastRenderedPageBreak/>
        <w:t xml:space="preserve">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5767BD" w:rsidRDefault="00612771" w:rsidP="006F4E12">
      <w:pPr>
        <w:numPr>
          <w:ilvl w:val="0"/>
          <w:numId w:val="4"/>
        </w:numPr>
        <w:ind w:left="-851" w:right="0" w:firstLine="567"/>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w:t>
      </w:r>
      <w:proofErr w:type="spellStart"/>
      <w:r>
        <w:t>технологическо</w:t>
      </w:r>
      <w:proofErr w:type="spellEnd"/>
      <w:r>
        <w:t xml:space="preserve"> 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 </w:t>
      </w:r>
    </w:p>
    <w:p w:rsidR="005767BD" w:rsidRDefault="00612771" w:rsidP="006F4E12">
      <w:pPr>
        <w:ind w:left="-851" w:right="0" w:firstLine="567"/>
      </w:pPr>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5767BD" w:rsidRDefault="00612771" w:rsidP="006F4E12">
      <w:pPr>
        <w:ind w:left="-851" w:right="0" w:firstLine="567"/>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5767BD" w:rsidRDefault="00612771" w:rsidP="006F4E12">
      <w:pPr>
        <w:spacing w:after="3" w:line="262" w:lineRule="auto"/>
        <w:ind w:left="-851" w:right="-10" w:firstLine="567"/>
      </w:pPr>
      <w:r>
        <w:rPr>
          <w:i/>
        </w:rPr>
        <w:t xml:space="preserve">Ответственность, предусмотренная настоящим пунктом, не применяется к Заявителям, технологическое присоединение </w:t>
      </w:r>
      <w:proofErr w:type="spellStart"/>
      <w:r>
        <w:rPr>
          <w:i/>
        </w:rPr>
        <w:t>энергопринимающих</w:t>
      </w:r>
      <w:proofErr w:type="spellEnd"/>
      <w:r>
        <w:rPr>
          <w:i/>
        </w:rPr>
        <w:t xml:space="preserve"> устройств которых осуществляется на уровне напряжения 0,4 </w:t>
      </w:r>
      <w:proofErr w:type="spellStart"/>
      <w:r>
        <w:rPr>
          <w:i/>
        </w:rPr>
        <w:t>кВ</w:t>
      </w:r>
      <w:proofErr w:type="spellEnd"/>
      <w:r>
        <w:rPr>
          <w:i/>
        </w:rPr>
        <w:t xml:space="preserve"> и ниже. Данная категория Заявителей несет ответственность в соответствии с действующим законодательством РФ.</w:t>
      </w:r>
      <w:r>
        <w:t xml:space="preserve"> </w:t>
      </w:r>
    </w:p>
    <w:p w:rsidR="005767BD" w:rsidRDefault="00612771" w:rsidP="006F4E12">
      <w:pPr>
        <w:numPr>
          <w:ilvl w:val="0"/>
          <w:numId w:val="4"/>
        </w:numPr>
        <w:ind w:left="-851" w:right="0" w:firstLine="567"/>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пункте 10 настоящего договора, такой Заявитель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Заявителя устранить указанные обстоятельства. </w:t>
      </w:r>
    </w:p>
    <w:p w:rsidR="005767BD" w:rsidRDefault="00612771" w:rsidP="006F4E12">
      <w:pPr>
        <w:numPr>
          <w:ilvl w:val="0"/>
          <w:numId w:val="4"/>
        </w:numPr>
        <w:ind w:left="-851" w:right="0" w:firstLine="567"/>
      </w:pPr>
      <w: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767BD" w:rsidRDefault="00612771" w:rsidP="006F4E12">
      <w:pPr>
        <w:numPr>
          <w:ilvl w:val="0"/>
          <w:numId w:val="4"/>
        </w:numPr>
        <w:ind w:left="-851" w:right="0" w:firstLine="567"/>
      </w:pPr>
      <w: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w:t>
      </w:r>
      <w:r>
        <w:lastRenderedPageBreak/>
        <w:t xml:space="preserve">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5767BD" w:rsidRDefault="00612771" w:rsidP="006F4E12">
      <w:pPr>
        <w:spacing w:after="31" w:line="259" w:lineRule="auto"/>
        <w:ind w:left="-851" w:right="0" w:firstLine="567"/>
        <w:jc w:val="left"/>
      </w:pPr>
      <w:r>
        <w:t xml:space="preserve"> </w:t>
      </w:r>
    </w:p>
    <w:p w:rsidR="005767BD" w:rsidRDefault="00612771" w:rsidP="006F4E12">
      <w:pPr>
        <w:pStyle w:val="1"/>
        <w:ind w:left="-851" w:right="7" w:firstLine="567"/>
      </w:pPr>
      <w:r>
        <w:t xml:space="preserve">VI. Порядок разрешения споров </w:t>
      </w:r>
    </w:p>
    <w:p w:rsidR="005767BD" w:rsidRDefault="00612771" w:rsidP="00D87B16">
      <w:pPr>
        <w:spacing w:after="0" w:line="259" w:lineRule="auto"/>
        <w:ind w:left="-851" w:right="-281" w:firstLine="567"/>
        <w:jc w:val="left"/>
      </w:pPr>
      <w:r>
        <w:t xml:space="preserve"> </w:t>
      </w:r>
    </w:p>
    <w:p w:rsidR="005767BD" w:rsidRDefault="00612771" w:rsidP="00D87B16">
      <w:pPr>
        <w:ind w:left="-851" w:right="-281" w:firstLine="567"/>
      </w:pPr>
      <w:r>
        <w:t xml:space="preserve">22. Споры, которые могут возникнуть при исполнении, изменении и расторжении настоящего договора, Стороны разрешают в </w:t>
      </w:r>
      <w:r w:rsidR="006F4E12">
        <w:t>Арбитражном суде Иркутской области</w:t>
      </w:r>
      <w:r>
        <w:t xml:space="preserve">. </w:t>
      </w:r>
    </w:p>
    <w:p w:rsidR="005767BD" w:rsidRDefault="00612771" w:rsidP="00D87B16">
      <w:pPr>
        <w:spacing w:after="31" w:line="259" w:lineRule="auto"/>
        <w:ind w:left="-851" w:right="-281" w:firstLine="567"/>
        <w:jc w:val="left"/>
      </w:pPr>
      <w:r>
        <w:t xml:space="preserve"> </w:t>
      </w:r>
    </w:p>
    <w:p w:rsidR="005767BD" w:rsidRDefault="00612771" w:rsidP="00D87B16">
      <w:pPr>
        <w:pStyle w:val="1"/>
        <w:ind w:left="-851" w:right="-281" w:firstLine="567"/>
      </w:pPr>
      <w:r>
        <w:t xml:space="preserve">VII. Заключительные положения </w:t>
      </w:r>
    </w:p>
    <w:p w:rsidR="005767BD" w:rsidRDefault="00612771" w:rsidP="00D87B16">
      <w:pPr>
        <w:spacing w:after="0" w:line="259" w:lineRule="auto"/>
        <w:ind w:left="-851" w:right="-281" w:firstLine="567"/>
        <w:jc w:val="left"/>
      </w:pPr>
      <w:r>
        <w:t xml:space="preserve"> </w:t>
      </w:r>
    </w:p>
    <w:p w:rsidR="005767BD" w:rsidRDefault="00612771" w:rsidP="00D87B16">
      <w:pPr>
        <w:numPr>
          <w:ilvl w:val="0"/>
          <w:numId w:val="5"/>
        </w:numPr>
        <w:ind w:left="-851" w:right="-281" w:firstLine="567"/>
      </w:pPr>
      <w:r>
        <w:t xml:space="preserve">Настоящий договор считается заключенным со дня оплаты Заявителем счета для внесения платы (части платы) за технологическое присоединение. </w:t>
      </w:r>
    </w:p>
    <w:p w:rsidR="005767BD" w:rsidRDefault="00612771" w:rsidP="00D87B16">
      <w:pPr>
        <w:numPr>
          <w:ilvl w:val="0"/>
          <w:numId w:val="5"/>
        </w:numPr>
        <w:ind w:left="-851" w:right="-281" w:firstLine="567"/>
      </w:pPr>
      <w:r>
        <w:t xml:space="preserve">В случае несоблюдения Заявителем обязанности по оплате счета для внесения платы за технологическое присоединение, заявка аннулируется, о чем Сетевая организация, в течение 2 рабочих дней со дня истечения срока оплаты счета, уведомляет Заявителя и субъект розничного рынка, указанного в заявке. </w:t>
      </w:r>
    </w:p>
    <w:p w:rsidR="005767BD" w:rsidRDefault="00612771" w:rsidP="006F4E12">
      <w:pPr>
        <w:spacing w:after="0" w:line="259" w:lineRule="auto"/>
        <w:ind w:left="-851" w:right="0" w:firstLine="567"/>
        <w:jc w:val="left"/>
      </w:pPr>
      <w:r>
        <w:t xml:space="preserve"> </w:t>
      </w:r>
    </w:p>
    <w:p w:rsidR="00844F1B" w:rsidRPr="00844F1B" w:rsidRDefault="00612771" w:rsidP="006F4E12">
      <w:pPr>
        <w:spacing w:after="29"/>
        <w:ind w:left="-851" w:right="-284" w:firstLine="567"/>
      </w:pPr>
      <w:r>
        <w:rPr>
          <w:rFonts w:ascii="Calibri" w:eastAsia="Calibri" w:hAnsi="Calibri" w:cs="Calibri"/>
          <w:sz w:val="22"/>
        </w:rPr>
        <w:t xml:space="preserve"> </w:t>
      </w:r>
    </w:p>
    <w:p w:rsidR="00844F1B" w:rsidRPr="00844F1B" w:rsidRDefault="00844F1B" w:rsidP="006F4E12">
      <w:pPr>
        <w:spacing w:after="3" w:line="253" w:lineRule="auto"/>
        <w:ind w:left="-851" w:right="-284" w:firstLine="567"/>
        <w:jc w:val="center"/>
      </w:pPr>
      <w:r w:rsidRPr="00844F1B">
        <w:rPr>
          <w:b/>
        </w:rPr>
        <w:t>VIII. Перечень приложений к настоящему типовому договору</w:t>
      </w:r>
    </w:p>
    <w:p w:rsidR="00844F1B" w:rsidRPr="00844F1B" w:rsidRDefault="00844F1B" w:rsidP="006F4E12">
      <w:pPr>
        <w:spacing w:after="20" w:line="259" w:lineRule="auto"/>
        <w:ind w:left="-851" w:right="-284" w:firstLine="567"/>
        <w:jc w:val="center"/>
      </w:pPr>
      <w:r w:rsidRPr="00844F1B">
        <w:rPr>
          <w:b/>
        </w:rPr>
        <w:t xml:space="preserve"> </w:t>
      </w:r>
    </w:p>
    <w:p w:rsidR="006E4128" w:rsidRPr="006E4128" w:rsidRDefault="00844F1B" w:rsidP="006E4128">
      <w:pPr>
        <w:spacing w:after="11" w:line="269" w:lineRule="auto"/>
        <w:ind w:left="-851" w:right="-284" w:firstLine="567"/>
      </w:pPr>
      <w:r w:rsidRPr="00844F1B">
        <w:t>Приложение № 1</w:t>
      </w:r>
      <w:r w:rsidR="006E4128">
        <w:t>:</w:t>
      </w:r>
      <w:r w:rsidRPr="00844F1B">
        <w:t xml:space="preserve"> Технические условия для технологического присоединения   </w:t>
      </w:r>
      <w:proofErr w:type="spellStart"/>
      <w:r w:rsidRPr="00844F1B">
        <w:t>энергопринимающих</w:t>
      </w:r>
      <w:proofErr w:type="spellEnd"/>
      <w:r w:rsidRPr="00844F1B">
        <w:t xml:space="preserve"> устройств Заявителя к электрическим </w:t>
      </w:r>
      <w:proofErr w:type="gramStart"/>
      <w:r w:rsidRPr="00844F1B">
        <w:t>сетям</w:t>
      </w:r>
      <w:r w:rsidR="006E4128">
        <w:t xml:space="preserve"> </w:t>
      </w:r>
      <w:r w:rsidRPr="00844F1B">
        <w:t xml:space="preserve"> </w:t>
      </w:r>
      <w:r w:rsidR="006E4128" w:rsidRPr="006E4128">
        <w:t>№</w:t>
      </w:r>
      <w:proofErr w:type="gramEnd"/>
      <w:r w:rsidR="006E4128" w:rsidRPr="006E4128">
        <w:t xml:space="preserve"> _____ от __________г.</w:t>
      </w:r>
    </w:p>
    <w:p w:rsidR="00844F1B" w:rsidRPr="00844F1B" w:rsidRDefault="00844F1B" w:rsidP="006F4E12">
      <w:pPr>
        <w:spacing w:after="11" w:line="269" w:lineRule="auto"/>
        <w:ind w:left="-851" w:right="-284" w:firstLine="567"/>
      </w:pPr>
    </w:p>
    <w:p w:rsidR="00844F1B" w:rsidRPr="00844F1B" w:rsidRDefault="00844F1B" w:rsidP="006F4E12">
      <w:pPr>
        <w:spacing w:after="25" w:line="259" w:lineRule="auto"/>
        <w:ind w:left="-851" w:right="-284" w:firstLine="567"/>
        <w:jc w:val="left"/>
      </w:pPr>
    </w:p>
    <w:p w:rsidR="00844F1B" w:rsidRPr="00844F1B" w:rsidRDefault="00844F1B" w:rsidP="006F4E12">
      <w:pPr>
        <w:spacing w:after="26" w:line="253" w:lineRule="auto"/>
        <w:ind w:left="-851" w:right="-284" w:firstLine="567"/>
        <w:jc w:val="center"/>
        <w:rPr>
          <w:b/>
        </w:rPr>
      </w:pPr>
      <w:r w:rsidRPr="00844F1B">
        <w:rPr>
          <w:b/>
          <w:lang w:val="en-US"/>
        </w:rPr>
        <w:t>IX</w:t>
      </w:r>
      <w:r w:rsidRPr="00844F1B">
        <w:rPr>
          <w:b/>
        </w:rPr>
        <w:t>. Юридические адреса, реквизиты и подписи Сторон</w:t>
      </w:r>
    </w:p>
    <w:p w:rsidR="00844F1B" w:rsidRPr="00844F1B" w:rsidRDefault="00844F1B" w:rsidP="006F4E12">
      <w:pPr>
        <w:spacing w:after="26" w:line="253" w:lineRule="auto"/>
        <w:ind w:left="-851" w:right="-284" w:firstLine="567"/>
        <w:jc w:val="center"/>
        <w:rPr>
          <w:b/>
        </w:rPr>
      </w:pPr>
    </w:p>
    <w:tbl>
      <w:tblPr>
        <w:tblW w:w="10490" w:type="dxa"/>
        <w:tblInd w:w="-8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244"/>
      </w:tblGrid>
      <w:tr w:rsidR="00D87B16" w:rsidRPr="00D87B16" w:rsidTr="00D87B16">
        <w:tc>
          <w:tcPr>
            <w:tcW w:w="5246" w:type="dxa"/>
            <w:tcBorders>
              <w:top w:val="nil"/>
              <w:left w:val="nil"/>
              <w:bottom w:val="nil"/>
              <w:right w:val="nil"/>
            </w:tcBorders>
          </w:tcPr>
          <w:p w:rsidR="00D87B16" w:rsidRPr="00D87B16" w:rsidRDefault="00D87B16" w:rsidP="00D87B16">
            <w:pPr>
              <w:ind w:right="2" w:firstLine="567"/>
              <w:jc w:val="left"/>
              <w:rPr>
                <w:lang w:eastAsia="en-US"/>
              </w:rPr>
            </w:pPr>
            <w:r w:rsidRPr="00D87B16">
              <w:rPr>
                <w:lang w:eastAsia="en-US"/>
              </w:rPr>
              <w:t>Сетевая организация:</w:t>
            </w:r>
          </w:p>
          <w:p w:rsidR="00D87B16" w:rsidRPr="00D87B16" w:rsidRDefault="00D87B16" w:rsidP="00D87B16">
            <w:pPr>
              <w:ind w:right="2" w:firstLine="567"/>
              <w:jc w:val="left"/>
              <w:rPr>
                <w:lang w:eastAsia="en-US"/>
              </w:rPr>
            </w:pPr>
            <w:r w:rsidRPr="00D87B16">
              <w:rPr>
                <w:lang w:eastAsia="en-US"/>
              </w:rPr>
              <w:t>________________________________</w:t>
            </w:r>
          </w:p>
          <w:p w:rsidR="00D87B16" w:rsidRPr="00D87B16" w:rsidRDefault="00D87B16" w:rsidP="00D87B16">
            <w:pPr>
              <w:ind w:right="2" w:firstLine="567"/>
              <w:jc w:val="left"/>
              <w:rPr>
                <w:sz w:val="16"/>
                <w:szCs w:val="16"/>
                <w:lang w:eastAsia="en-US"/>
              </w:rPr>
            </w:pPr>
            <w:r w:rsidRPr="00D87B16">
              <w:rPr>
                <w:sz w:val="16"/>
                <w:szCs w:val="16"/>
                <w:lang w:eastAsia="en-US"/>
              </w:rPr>
              <w:t>(наименование сетевой организации)</w:t>
            </w:r>
          </w:p>
          <w:p w:rsidR="00D87B16" w:rsidRPr="00D87B16" w:rsidRDefault="00D87B16" w:rsidP="00D87B16">
            <w:pPr>
              <w:ind w:right="2" w:firstLine="567"/>
              <w:jc w:val="left"/>
              <w:rPr>
                <w:lang w:eastAsia="en-US"/>
              </w:rPr>
            </w:pPr>
            <w:r w:rsidRPr="00D87B16">
              <w:rPr>
                <w:lang w:eastAsia="en-US"/>
              </w:rPr>
              <w:t>________________________________</w:t>
            </w:r>
          </w:p>
          <w:p w:rsidR="00D87B16" w:rsidRPr="00D87B16" w:rsidRDefault="00D87B16" w:rsidP="00D87B16">
            <w:pPr>
              <w:ind w:right="2" w:firstLine="567"/>
              <w:jc w:val="left"/>
              <w:rPr>
                <w:sz w:val="16"/>
                <w:szCs w:val="16"/>
                <w:lang w:eastAsia="en-US"/>
              </w:rPr>
            </w:pPr>
            <w:r w:rsidRPr="00D87B16">
              <w:rPr>
                <w:sz w:val="16"/>
                <w:szCs w:val="16"/>
                <w:lang w:eastAsia="en-US"/>
              </w:rPr>
              <w:t>(место нахождения)</w:t>
            </w:r>
          </w:p>
          <w:p w:rsidR="00D87B16" w:rsidRPr="00D87B16" w:rsidRDefault="00D87B16" w:rsidP="00D87B16">
            <w:pPr>
              <w:ind w:right="2" w:firstLine="567"/>
              <w:jc w:val="left"/>
              <w:rPr>
                <w:lang w:eastAsia="en-US"/>
              </w:rPr>
            </w:pPr>
            <w:r w:rsidRPr="00D87B16">
              <w:rPr>
                <w:lang w:eastAsia="en-US"/>
              </w:rPr>
              <w:t>ИНН/КПП _______________________</w:t>
            </w:r>
          </w:p>
          <w:p w:rsidR="00D87B16" w:rsidRPr="00D87B16" w:rsidRDefault="00D87B16" w:rsidP="00D87B16">
            <w:pPr>
              <w:ind w:right="2" w:firstLine="567"/>
              <w:jc w:val="left"/>
              <w:rPr>
                <w:lang w:eastAsia="en-US"/>
              </w:rPr>
            </w:pPr>
            <w:r w:rsidRPr="00D87B16">
              <w:rPr>
                <w:lang w:eastAsia="en-US"/>
              </w:rPr>
              <w:t>р/с _____________________________</w:t>
            </w:r>
          </w:p>
          <w:p w:rsidR="00D87B16" w:rsidRPr="00D87B16" w:rsidRDefault="00D87B16" w:rsidP="00D87B16">
            <w:pPr>
              <w:ind w:right="2" w:firstLine="567"/>
              <w:jc w:val="left"/>
              <w:rPr>
                <w:lang w:eastAsia="en-US"/>
              </w:rPr>
            </w:pPr>
            <w:r w:rsidRPr="00D87B16">
              <w:rPr>
                <w:lang w:eastAsia="en-US"/>
              </w:rPr>
              <w:t>к/с _____________________________</w:t>
            </w:r>
          </w:p>
          <w:p w:rsidR="00D87B16" w:rsidRPr="00D87B16" w:rsidRDefault="00D87B16" w:rsidP="00D87B16">
            <w:pPr>
              <w:ind w:right="2" w:firstLine="567"/>
              <w:jc w:val="left"/>
              <w:rPr>
                <w:lang w:eastAsia="en-US"/>
              </w:rPr>
            </w:pPr>
            <w:r w:rsidRPr="00D87B16">
              <w:rPr>
                <w:lang w:eastAsia="en-US"/>
              </w:rPr>
              <w:t>________________________________</w:t>
            </w:r>
          </w:p>
          <w:p w:rsidR="00D87B16" w:rsidRPr="00D87B16" w:rsidRDefault="00D87B16" w:rsidP="00D87B16">
            <w:pPr>
              <w:ind w:right="2" w:firstLine="567"/>
              <w:jc w:val="left"/>
              <w:rPr>
                <w:sz w:val="16"/>
                <w:szCs w:val="16"/>
                <w:lang w:eastAsia="en-US"/>
              </w:rPr>
            </w:pPr>
            <w:r w:rsidRPr="00D87B16">
              <w:rPr>
                <w:sz w:val="16"/>
                <w:szCs w:val="16"/>
                <w:lang w:eastAsia="en-US"/>
              </w:rPr>
              <w:t>(должность, фамилия, имя, отчество лица, действующего</w:t>
            </w:r>
          </w:p>
          <w:p w:rsidR="00D87B16" w:rsidRPr="00D87B16" w:rsidRDefault="00D87B16" w:rsidP="00D87B16">
            <w:pPr>
              <w:ind w:right="2" w:firstLine="567"/>
              <w:jc w:val="left"/>
              <w:rPr>
                <w:lang w:eastAsia="en-US"/>
              </w:rPr>
            </w:pPr>
            <w:r w:rsidRPr="00D87B16">
              <w:rPr>
                <w:lang w:eastAsia="en-US"/>
              </w:rPr>
              <w:t>________________________________</w:t>
            </w:r>
          </w:p>
          <w:p w:rsidR="00D87B16" w:rsidRPr="00D87B16" w:rsidRDefault="00D87B16" w:rsidP="00D87B16">
            <w:pPr>
              <w:ind w:right="2" w:firstLine="567"/>
              <w:jc w:val="left"/>
              <w:rPr>
                <w:sz w:val="16"/>
                <w:szCs w:val="16"/>
                <w:lang w:eastAsia="en-US"/>
              </w:rPr>
            </w:pPr>
            <w:r w:rsidRPr="00D87B16">
              <w:rPr>
                <w:sz w:val="16"/>
                <w:szCs w:val="16"/>
                <w:lang w:eastAsia="en-US"/>
              </w:rPr>
              <w:t>от имени сетевой организации)</w:t>
            </w:r>
          </w:p>
          <w:p w:rsidR="00D87B16" w:rsidRPr="00D87B16" w:rsidRDefault="00D87B16" w:rsidP="00D87B16">
            <w:pPr>
              <w:ind w:right="2" w:firstLine="567"/>
              <w:jc w:val="left"/>
              <w:rPr>
                <w:lang w:eastAsia="en-US"/>
              </w:rPr>
            </w:pPr>
          </w:p>
          <w:p w:rsidR="00D87B16" w:rsidRPr="00D87B16" w:rsidRDefault="00D87B16" w:rsidP="00D87B16">
            <w:pPr>
              <w:ind w:right="2" w:firstLine="601"/>
              <w:jc w:val="left"/>
              <w:rPr>
                <w:sz w:val="26"/>
                <w:szCs w:val="26"/>
                <w:lang w:eastAsia="en-US"/>
              </w:rPr>
            </w:pPr>
          </w:p>
          <w:p w:rsidR="00D87B16" w:rsidRPr="00D87B16" w:rsidRDefault="00D87B16" w:rsidP="00D87B16">
            <w:pPr>
              <w:ind w:right="389" w:firstLine="567"/>
              <w:jc w:val="right"/>
              <w:rPr>
                <w:lang w:eastAsia="en-US"/>
              </w:rPr>
            </w:pPr>
          </w:p>
          <w:p w:rsidR="00D87B16" w:rsidRPr="00D87B16" w:rsidRDefault="00D87B16" w:rsidP="00D87B16">
            <w:pPr>
              <w:ind w:right="389" w:firstLine="567"/>
              <w:jc w:val="center"/>
              <w:rPr>
                <w:lang w:eastAsia="en-US"/>
              </w:rPr>
            </w:pPr>
            <w:r w:rsidRPr="00D87B16">
              <w:rPr>
                <w:lang w:eastAsia="en-US"/>
              </w:rPr>
              <w:t xml:space="preserve">         ___________</w:t>
            </w:r>
          </w:p>
          <w:p w:rsidR="00D87B16" w:rsidRPr="00D87B16" w:rsidRDefault="00D87B16" w:rsidP="00D87B16">
            <w:pPr>
              <w:ind w:right="389" w:firstLine="567"/>
              <w:jc w:val="center"/>
              <w:rPr>
                <w:lang w:eastAsia="en-US"/>
              </w:rPr>
            </w:pPr>
            <w:r w:rsidRPr="00D87B16">
              <w:rPr>
                <w:lang w:eastAsia="en-US"/>
              </w:rPr>
              <w:t xml:space="preserve">        (подпись)</w:t>
            </w:r>
          </w:p>
          <w:p w:rsidR="00D87B16" w:rsidRPr="00D87B16" w:rsidRDefault="00D87B16" w:rsidP="00D87B16">
            <w:pPr>
              <w:ind w:right="389" w:firstLine="601"/>
              <w:jc w:val="left"/>
              <w:rPr>
                <w:vertAlign w:val="subscript"/>
                <w:lang w:eastAsia="en-US"/>
              </w:rPr>
            </w:pPr>
            <w:r w:rsidRPr="00D87B16">
              <w:rPr>
                <w:sz w:val="26"/>
                <w:szCs w:val="26"/>
                <w:vertAlign w:val="subscript"/>
                <w:lang w:eastAsia="en-US"/>
              </w:rPr>
              <w:t>М.П.</w:t>
            </w:r>
          </w:p>
        </w:tc>
        <w:tc>
          <w:tcPr>
            <w:tcW w:w="5244" w:type="dxa"/>
            <w:tcBorders>
              <w:top w:val="nil"/>
              <w:left w:val="nil"/>
              <w:bottom w:val="nil"/>
              <w:right w:val="nil"/>
            </w:tcBorders>
          </w:tcPr>
          <w:p w:rsidR="00D87B16" w:rsidRPr="00D87B16" w:rsidRDefault="00D87B16" w:rsidP="00D87B16">
            <w:pPr>
              <w:tabs>
                <w:tab w:val="left" w:pos="4640"/>
              </w:tabs>
              <w:ind w:right="601" w:firstLine="0"/>
              <w:rPr>
                <w:lang w:eastAsia="en-US"/>
              </w:rPr>
            </w:pPr>
            <w:r w:rsidRPr="00D87B16">
              <w:rPr>
                <w:lang w:eastAsia="en-US"/>
              </w:rPr>
              <w:t>Заявитель:</w:t>
            </w:r>
          </w:p>
          <w:p w:rsidR="00D87B16" w:rsidRPr="00D87B16" w:rsidRDefault="00D87B16" w:rsidP="00D87B16">
            <w:pPr>
              <w:tabs>
                <w:tab w:val="left" w:pos="4640"/>
              </w:tabs>
              <w:ind w:right="601" w:firstLine="0"/>
              <w:rPr>
                <w:lang w:eastAsia="en-US"/>
              </w:rPr>
            </w:pPr>
            <w:r w:rsidRPr="00D87B16">
              <w:rPr>
                <w:lang w:eastAsia="en-US"/>
              </w:rPr>
              <w:t xml:space="preserve">_________________________________ </w:t>
            </w:r>
          </w:p>
          <w:p w:rsidR="00D87B16" w:rsidRPr="00D87B16" w:rsidRDefault="00D87B16" w:rsidP="00D87B16">
            <w:pPr>
              <w:tabs>
                <w:tab w:val="left" w:pos="4640"/>
              </w:tabs>
              <w:ind w:right="601" w:firstLine="0"/>
              <w:rPr>
                <w:sz w:val="16"/>
                <w:szCs w:val="16"/>
                <w:lang w:eastAsia="en-US"/>
              </w:rPr>
            </w:pPr>
            <w:r w:rsidRPr="00D87B16">
              <w:rPr>
                <w:lang w:eastAsia="en-US"/>
              </w:rPr>
              <w:t xml:space="preserve">   </w:t>
            </w:r>
            <w:r w:rsidR="00912A9B" w:rsidRPr="00912A9B">
              <w:rPr>
                <w:sz w:val="16"/>
                <w:szCs w:val="16"/>
                <w:lang w:eastAsia="en-US"/>
              </w:rPr>
              <w:t xml:space="preserve">(фамилия, имя, отчество) </w:t>
            </w:r>
          </w:p>
          <w:p w:rsidR="00D87B16" w:rsidRPr="00D87B16" w:rsidRDefault="00D87B16" w:rsidP="00D87B16">
            <w:pPr>
              <w:tabs>
                <w:tab w:val="left" w:pos="4640"/>
              </w:tabs>
              <w:ind w:right="601" w:firstLine="0"/>
              <w:rPr>
                <w:lang w:eastAsia="en-US"/>
              </w:rPr>
            </w:pPr>
            <w:r w:rsidRPr="00D87B16">
              <w:rPr>
                <w:lang w:eastAsia="en-US"/>
              </w:rPr>
              <w:t xml:space="preserve">_________________________________ </w:t>
            </w:r>
          </w:p>
          <w:p w:rsidR="00912A9B" w:rsidRPr="00D87B16" w:rsidRDefault="00D87B16" w:rsidP="00912A9B">
            <w:pPr>
              <w:tabs>
                <w:tab w:val="left" w:pos="4640"/>
              </w:tabs>
              <w:ind w:right="601" w:firstLine="0"/>
              <w:rPr>
                <w:sz w:val="16"/>
                <w:szCs w:val="16"/>
                <w:lang w:eastAsia="en-US"/>
              </w:rPr>
            </w:pPr>
            <w:r w:rsidRPr="00D87B16">
              <w:rPr>
                <w:sz w:val="16"/>
                <w:szCs w:val="16"/>
                <w:lang w:eastAsia="en-US"/>
              </w:rPr>
              <w:t>(</w:t>
            </w:r>
            <w:r w:rsidR="00912A9B" w:rsidRPr="00912A9B">
              <w:rPr>
                <w:sz w:val="16"/>
                <w:szCs w:val="16"/>
                <w:lang w:eastAsia="en-US"/>
              </w:rPr>
              <w:t>серия, номер, дата и место выдачи</w:t>
            </w:r>
            <w:r w:rsidR="00912A9B">
              <w:rPr>
                <w:sz w:val="16"/>
                <w:szCs w:val="16"/>
                <w:lang w:eastAsia="en-US"/>
              </w:rPr>
              <w:t xml:space="preserve"> паспорта или</w:t>
            </w:r>
          </w:p>
          <w:p w:rsidR="00D87B16" w:rsidRPr="00D87B16" w:rsidRDefault="00912A9B" w:rsidP="00D87B16">
            <w:pPr>
              <w:tabs>
                <w:tab w:val="left" w:pos="4640"/>
              </w:tabs>
              <w:ind w:right="601" w:firstLine="0"/>
              <w:rPr>
                <w:sz w:val="16"/>
                <w:szCs w:val="16"/>
                <w:lang w:eastAsia="en-US"/>
              </w:rPr>
            </w:pPr>
            <w:proofErr w:type="gramStart"/>
            <w:r>
              <w:rPr>
                <w:sz w:val="16"/>
                <w:szCs w:val="16"/>
                <w:lang w:eastAsia="en-US"/>
              </w:rPr>
              <w:t>Иного документа</w:t>
            </w:r>
            <w:proofErr w:type="gramEnd"/>
            <w:r>
              <w:rPr>
                <w:sz w:val="16"/>
                <w:szCs w:val="16"/>
                <w:lang w:eastAsia="en-US"/>
              </w:rPr>
              <w:t xml:space="preserve"> удостоверяющего личность</w:t>
            </w:r>
            <w:r w:rsidR="00D87B16" w:rsidRPr="00D87B16">
              <w:rPr>
                <w:sz w:val="16"/>
                <w:szCs w:val="16"/>
                <w:lang w:eastAsia="en-US"/>
              </w:rPr>
              <w:t>)</w:t>
            </w:r>
          </w:p>
          <w:p w:rsidR="00D87B16" w:rsidRPr="00D87B16" w:rsidRDefault="00D87B16" w:rsidP="00D87B16">
            <w:pPr>
              <w:tabs>
                <w:tab w:val="left" w:pos="4640"/>
              </w:tabs>
              <w:ind w:right="601" w:firstLine="0"/>
              <w:rPr>
                <w:lang w:eastAsia="en-US"/>
              </w:rPr>
            </w:pPr>
            <w:r w:rsidRPr="00D87B16">
              <w:rPr>
                <w:lang w:eastAsia="en-US"/>
              </w:rPr>
              <w:t xml:space="preserve">ИНН ____________________________ </w:t>
            </w:r>
          </w:p>
          <w:p w:rsidR="00D87B16" w:rsidRPr="00D87B16" w:rsidRDefault="00D87B16" w:rsidP="00D87B16">
            <w:pPr>
              <w:tabs>
                <w:tab w:val="left" w:pos="4640"/>
              </w:tabs>
              <w:ind w:right="601" w:firstLine="0"/>
              <w:rPr>
                <w:lang w:eastAsia="en-US"/>
              </w:rPr>
            </w:pPr>
            <w:r w:rsidRPr="00D87B16">
              <w:rPr>
                <w:lang w:eastAsia="en-US"/>
              </w:rPr>
              <w:t xml:space="preserve">_________________________________ </w:t>
            </w:r>
          </w:p>
          <w:p w:rsidR="00D87B16" w:rsidRPr="00D87B16" w:rsidRDefault="00D87B16" w:rsidP="00D87B16">
            <w:pPr>
              <w:ind w:right="601" w:firstLine="0"/>
              <w:rPr>
                <w:lang w:eastAsia="en-US"/>
              </w:rPr>
            </w:pPr>
            <w:r w:rsidRPr="00D87B16">
              <w:rPr>
                <w:lang w:eastAsia="en-US"/>
              </w:rPr>
              <w:t>Место жительства _________________</w:t>
            </w:r>
          </w:p>
          <w:p w:rsidR="00D72876" w:rsidRDefault="00D72876" w:rsidP="00D87B16">
            <w:pPr>
              <w:tabs>
                <w:tab w:val="left" w:pos="4498"/>
                <w:tab w:val="left" w:pos="4640"/>
              </w:tabs>
              <w:ind w:right="601" w:firstLine="0"/>
              <w:jc w:val="right"/>
              <w:rPr>
                <w:lang w:eastAsia="en-US"/>
              </w:rPr>
            </w:pPr>
          </w:p>
          <w:p w:rsidR="00D72876" w:rsidRDefault="00D72876" w:rsidP="00D87B16">
            <w:pPr>
              <w:tabs>
                <w:tab w:val="left" w:pos="4498"/>
                <w:tab w:val="left" w:pos="4640"/>
              </w:tabs>
              <w:ind w:right="601" w:firstLine="0"/>
              <w:jc w:val="right"/>
              <w:rPr>
                <w:lang w:eastAsia="en-US"/>
              </w:rPr>
            </w:pPr>
          </w:p>
          <w:p w:rsidR="00D72876" w:rsidRDefault="00D72876" w:rsidP="00D87B16">
            <w:pPr>
              <w:tabs>
                <w:tab w:val="left" w:pos="4498"/>
                <w:tab w:val="left" w:pos="4640"/>
              </w:tabs>
              <w:ind w:right="601" w:firstLine="0"/>
              <w:jc w:val="right"/>
              <w:rPr>
                <w:lang w:eastAsia="en-US"/>
              </w:rPr>
            </w:pPr>
          </w:p>
          <w:p w:rsidR="00D72876" w:rsidRDefault="00D72876" w:rsidP="00D87B16">
            <w:pPr>
              <w:tabs>
                <w:tab w:val="left" w:pos="4498"/>
                <w:tab w:val="left" w:pos="4640"/>
              </w:tabs>
              <w:ind w:right="601" w:firstLine="0"/>
              <w:jc w:val="right"/>
              <w:rPr>
                <w:lang w:eastAsia="en-US"/>
              </w:rPr>
            </w:pPr>
          </w:p>
          <w:p w:rsidR="00D72876" w:rsidRDefault="00D72876" w:rsidP="00D87B16">
            <w:pPr>
              <w:tabs>
                <w:tab w:val="left" w:pos="4498"/>
                <w:tab w:val="left" w:pos="4640"/>
              </w:tabs>
              <w:ind w:right="601" w:firstLine="0"/>
              <w:jc w:val="right"/>
              <w:rPr>
                <w:lang w:eastAsia="en-US"/>
              </w:rPr>
            </w:pPr>
          </w:p>
          <w:p w:rsidR="00D72876" w:rsidRDefault="00D72876" w:rsidP="00D87B16">
            <w:pPr>
              <w:tabs>
                <w:tab w:val="left" w:pos="4498"/>
                <w:tab w:val="left" w:pos="4640"/>
              </w:tabs>
              <w:ind w:right="601" w:firstLine="0"/>
              <w:jc w:val="right"/>
              <w:rPr>
                <w:lang w:eastAsia="en-US"/>
              </w:rPr>
            </w:pPr>
          </w:p>
          <w:p w:rsidR="00D87B16" w:rsidRPr="00D87B16" w:rsidRDefault="00D87B16" w:rsidP="00D87B16">
            <w:pPr>
              <w:tabs>
                <w:tab w:val="left" w:pos="4498"/>
                <w:tab w:val="left" w:pos="4640"/>
              </w:tabs>
              <w:ind w:right="601" w:firstLine="0"/>
              <w:jc w:val="right"/>
              <w:rPr>
                <w:lang w:eastAsia="en-US"/>
              </w:rPr>
            </w:pPr>
            <w:r w:rsidRPr="00D87B16">
              <w:rPr>
                <w:lang w:eastAsia="en-US"/>
              </w:rPr>
              <w:t>________</w:t>
            </w:r>
          </w:p>
          <w:p w:rsidR="00D87B16" w:rsidRPr="00D87B16" w:rsidRDefault="00D87B16" w:rsidP="00D87B16">
            <w:pPr>
              <w:tabs>
                <w:tab w:val="left" w:pos="4498"/>
                <w:tab w:val="left" w:pos="4640"/>
              </w:tabs>
              <w:ind w:right="601" w:firstLine="0"/>
              <w:jc w:val="right"/>
              <w:rPr>
                <w:lang w:eastAsia="en-US"/>
              </w:rPr>
            </w:pPr>
            <w:r w:rsidRPr="00D87B16">
              <w:rPr>
                <w:lang w:eastAsia="en-US"/>
              </w:rPr>
              <w:t>(подпись)</w:t>
            </w:r>
          </w:p>
          <w:p w:rsidR="00D87B16" w:rsidRPr="00D87B16" w:rsidRDefault="00D87B16" w:rsidP="00D87B16">
            <w:pPr>
              <w:tabs>
                <w:tab w:val="left" w:pos="4498"/>
                <w:tab w:val="left" w:pos="4640"/>
              </w:tabs>
              <w:ind w:right="601" w:firstLine="0"/>
              <w:jc w:val="left"/>
              <w:rPr>
                <w:vertAlign w:val="subscript"/>
                <w:lang w:eastAsia="en-US"/>
              </w:rPr>
            </w:pPr>
            <w:r w:rsidRPr="00D87B16">
              <w:rPr>
                <w:vertAlign w:val="subscript"/>
                <w:lang w:eastAsia="en-US"/>
              </w:rPr>
              <w:t xml:space="preserve">     </w:t>
            </w:r>
          </w:p>
        </w:tc>
      </w:tr>
    </w:tbl>
    <w:p w:rsidR="00844F1B" w:rsidRPr="00844F1B" w:rsidRDefault="00844F1B" w:rsidP="00D87B16">
      <w:pPr>
        <w:spacing w:after="11" w:line="269" w:lineRule="auto"/>
        <w:ind w:left="-851" w:right="-284" w:firstLine="0"/>
      </w:pPr>
    </w:p>
    <w:p w:rsidR="00844F1B" w:rsidRPr="00844F1B" w:rsidRDefault="00844F1B" w:rsidP="006F4E12">
      <w:pPr>
        <w:spacing w:after="22" w:line="259" w:lineRule="auto"/>
        <w:ind w:left="-851" w:right="-284" w:firstLine="567"/>
        <w:jc w:val="left"/>
      </w:pPr>
      <w:r w:rsidRPr="00844F1B">
        <w:rPr>
          <w:b/>
        </w:rPr>
        <w:t xml:space="preserve"> </w:t>
      </w:r>
    </w:p>
    <w:p w:rsidR="00844F1B" w:rsidRPr="00844F1B" w:rsidRDefault="00844F1B" w:rsidP="006F4E12">
      <w:pPr>
        <w:spacing w:after="0" w:line="259" w:lineRule="auto"/>
        <w:ind w:left="-851" w:right="-284" w:firstLine="567"/>
        <w:jc w:val="left"/>
      </w:pPr>
      <w:r w:rsidRPr="00844F1B">
        <w:rPr>
          <w:b/>
        </w:rPr>
        <w:t xml:space="preserve"> </w:t>
      </w:r>
    </w:p>
    <w:p w:rsidR="00844F1B" w:rsidRPr="00844F1B" w:rsidRDefault="00844F1B" w:rsidP="006F4E12">
      <w:pPr>
        <w:spacing w:after="0" w:line="259" w:lineRule="auto"/>
        <w:ind w:left="-851" w:right="-284" w:firstLine="567"/>
        <w:jc w:val="center"/>
      </w:pPr>
    </w:p>
    <w:sectPr w:rsidR="00844F1B" w:rsidRPr="00844F1B" w:rsidSect="004A0E37">
      <w:pgSz w:w="11904" w:h="16838"/>
      <w:pgMar w:top="851" w:right="56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621"/>
    <w:multiLevelType w:val="multilevel"/>
    <w:tmpl w:val="A9B62C3E"/>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6D1F22"/>
    <w:multiLevelType w:val="hybridMultilevel"/>
    <w:tmpl w:val="45BCCEC4"/>
    <w:lvl w:ilvl="0" w:tplc="BC1053C4">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0B060">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ED324">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83AC4">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CC89C">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882C4">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A74DE">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AF352">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44326">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338B3"/>
    <w:multiLevelType w:val="hybridMultilevel"/>
    <w:tmpl w:val="E3466F00"/>
    <w:lvl w:ilvl="0" w:tplc="CC22B5CE">
      <w:start w:val="7"/>
      <w:numFmt w:val="decimal"/>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A882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AF59A">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0DE94">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A46F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66E36">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CA310">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E49C">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DC35EE">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257359"/>
    <w:multiLevelType w:val="hybridMultilevel"/>
    <w:tmpl w:val="012E9EEE"/>
    <w:lvl w:ilvl="0" w:tplc="99C0EB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C220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AC2B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CAB2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4765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8E7B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4581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2C9A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AD7B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581EA3"/>
    <w:multiLevelType w:val="hybridMultilevel"/>
    <w:tmpl w:val="F998C432"/>
    <w:lvl w:ilvl="0" w:tplc="56FEDFC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4DCEE">
      <w:start w:val="1"/>
      <w:numFmt w:val="bullet"/>
      <w:lvlText w:val="o"/>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6E8CC">
      <w:start w:val="1"/>
      <w:numFmt w:val="bullet"/>
      <w:lvlText w:val="▪"/>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A425A">
      <w:start w:val="1"/>
      <w:numFmt w:val="bullet"/>
      <w:lvlText w:val="•"/>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869DE">
      <w:start w:val="1"/>
      <w:numFmt w:val="bullet"/>
      <w:lvlText w:val="o"/>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8FAAE">
      <w:start w:val="1"/>
      <w:numFmt w:val="bullet"/>
      <w:lvlText w:val="▪"/>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AB912">
      <w:start w:val="1"/>
      <w:numFmt w:val="bullet"/>
      <w:lvlText w:val="•"/>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8ADC0">
      <w:start w:val="1"/>
      <w:numFmt w:val="bullet"/>
      <w:lvlText w:val="o"/>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44004">
      <w:start w:val="1"/>
      <w:numFmt w:val="bullet"/>
      <w:lvlText w:val="▪"/>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3D5DB7"/>
    <w:multiLevelType w:val="hybridMultilevel"/>
    <w:tmpl w:val="0F8241C6"/>
    <w:lvl w:ilvl="0" w:tplc="CFEE917E">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2BC80">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A1E04">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43FE0">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72E3DE">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CA668">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06368">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8F6BA">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6C572E">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085CE9"/>
    <w:multiLevelType w:val="hybridMultilevel"/>
    <w:tmpl w:val="32684DC4"/>
    <w:lvl w:ilvl="0" w:tplc="DE68D8A4">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CB8EE">
      <w:start w:val="1"/>
      <w:numFmt w:val="lowerLetter"/>
      <w:lvlText w:val="%2"/>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CF38E">
      <w:start w:val="1"/>
      <w:numFmt w:val="lowerRoman"/>
      <w:lvlText w:val="%3"/>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8B638">
      <w:start w:val="1"/>
      <w:numFmt w:val="decimal"/>
      <w:lvlText w:val="%4"/>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C95FA">
      <w:start w:val="1"/>
      <w:numFmt w:val="lowerLetter"/>
      <w:lvlText w:val="%5"/>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24938">
      <w:start w:val="1"/>
      <w:numFmt w:val="lowerRoman"/>
      <w:lvlText w:val="%6"/>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AE2A0">
      <w:start w:val="1"/>
      <w:numFmt w:val="decimal"/>
      <w:lvlText w:val="%7"/>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006C6">
      <w:start w:val="1"/>
      <w:numFmt w:val="lowerLetter"/>
      <w:lvlText w:val="%8"/>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23298">
      <w:start w:val="1"/>
      <w:numFmt w:val="lowerRoman"/>
      <w:lvlText w:val="%9"/>
      <w:lvlJc w:val="left"/>
      <w:pPr>
        <w:ind w:left="6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50721D"/>
    <w:multiLevelType w:val="hybridMultilevel"/>
    <w:tmpl w:val="1526C15A"/>
    <w:lvl w:ilvl="0" w:tplc="38BC02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E5A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66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ABE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CF1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E54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46A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232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693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653D6B"/>
    <w:multiLevelType w:val="hybridMultilevel"/>
    <w:tmpl w:val="F8A8E946"/>
    <w:lvl w:ilvl="0" w:tplc="A1DE44FA">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68D94">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6A91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A903E">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40DE8">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C7118">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EAACC">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60F64">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AA3B8">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2347CC"/>
    <w:multiLevelType w:val="hybridMultilevel"/>
    <w:tmpl w:val="30AEEB10"/>
    <w:lvl w:ilvl="0" w:tplc="8A4E7B6E">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8F9C0">
      <w:start w:val="1"/>
      <w:numFmt w:val="lowerLetter"/>
      <w:lvlText w:val="%2"/>
      <w:lvlJc w:val="left"/>
      <w:pPr>
        <w:ind w:left="1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2A364">
      <w:start w:val="1"/>
      <w:numFmt w:val="lowerRoman"/>
      <w:lvlText w:val="%3"/>
      <w:lvlJc w:val="left"/>
      <w:pPr>
        <w:ind w:left="2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B472AC">
      <w:start w:val="1"/>
      <w:numFmt w:val="decimal"/>
      <w:lvlText w:val="%4"/>
      <w:lvlJc w:val="left"/>
      <w:pPr>
        <w:ind w:left="3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62042">
      <w:start w:val="1"/>
      <w:numFmt w:val="lowerLetter"/>
      <w:lvlText w:val="%5"/>
      <w:lvlJc w:val="left"/>
      <w:pPr>
        <w:ind w:left="3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E6492">
      <w:start w:val="1"/>
      <w:numFmt w:val="lowerRoman"/>
      <w:lvlText w:val="%6"/>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43EB4">
      <w:start w:val="1"/>
      <w:numFmt w:val="decimal"/>
      <w:lvlText w:val="%7"/>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49DC4">
      <w:start w:val="1"/>
      <w:numFmt w:val="lowerLetter"/>
      <w:lvlText w:val="%8"/>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61AA2">
      <w:start w:val="1"/>
      <w:numFmt w:val="lowerRoman"/>
      <w:lvlText w:val="%9"/>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287B4B"/>
    <w:multiLevelType w:val="hybridMultilevel"/>
    <w:tmpl w:val="629C9054"/>
    <w:lvl w:ilvl="0" w:tplc="8E828C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C4BFA">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E3DCE">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C258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4712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44B28">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E2DA">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8504A">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25C06">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745DBA"/>
    <w:multiLevelType w:val="hybridMultilevel"/>
    <w:tmpl w:val="049AD824"/>
    <w:lvl w:ilvl="0" w:tplc="8C62132C">
      <w:start w:val="1"/>
      <w:numFmt w:val="bullet"/>
      <w:lvlText w:val="-"/>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125EB0">
      <w:start w:val="1"/>
      <w:numFmt w:val="bullet"/>
      <w:lvlText w:val="o"/>
      <w:lvlJc w:val="left"/>
      <w:pPr>
        <w:ind w:left="1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F82ED0">
      <w:start w:val="1"/>
      <w:numFmt w:val="bullet"/>
      <w:lvlText w:val="▪"/>
      <w:lvlJc w:val="left"/>
      <w:pPr>
        <w:ind w:left="2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DEC6AE">
      <w:start w:val="1"/>
      <w:numFmt w:val="bullet"/>
      <w:lvlText w:val="•"/>
      <w:lvlJc w:val="left"/>
      <w:pPr>
        <w:ind w:left="2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EA00AA">
      <w:start w:val="1"/>
      <w:numFmt w:val="bullet"/>
      <w:lvlText w:val="o"/>
      <w:lvlJc w:val="left"/>
      <w:pPr>
        <w:ind w:left="3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941940">
      <w:start w:val="1"/>
      <w:numFmt w:val="bullet"/>
      <w:lvlText w:val="▪"/>
      <w:lvlJc w:val="left"/>
      <w:pPr>
        <w:ind w:left="4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420928">
      <w:start w:val="1"/>
      <w:numFmt w:val="bullet"/>
      <w:lvlText w:val="•"/>
      <w:lvlJc w:val="left"/>
      <w:pPr>
        <w:ind w:left="5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9895B0">
      <w:start w:val="1"/>
      <w:numFmt w:val="bullet"/>
      <w:lvlText w:val="o"/>
      <w:lvlJc w:val="left"/>
      <w:pPr>
        <w:ind w:left="5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BA4E32">
      <w:start w:val="1"/>
      <w:numFmt w:val="bullet"/>
      <w:lvlText w:val="▪"/>
      <w:lvlJc w:val="left"/>
      <w:pPr>
        <w:ind w:left="6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1B4D24"/>
    <w:multiLevelType w:val="hybridMultilevel"/>
    <w:tmpl w:val="262CEC98"/>
    <w:lvl w:ilvl="0" w:tplc="0ADCF80C">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EBB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6DB4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0A5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4B0B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6406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043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4B3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A13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480FEB"/>
    <w:multiLevelType w:val="hybridMultilevel"/>
    <w:tmpl w:val="B7888F4A"/>
    <w:lvl w:ilvl="0" w:tplc="6EFAF60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84B390">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EF250">
      <w:start w:val="1"/>
      <w:numFmt w:val="lowerRoman"/>
      <w:lvlText w:val="%3"/>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581B9C">
      <w:start w:val="1"/>
      <w:numFmt w:val="decimal"/>
      <w:lvlText w:val="%4"/>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B3DE">
      <w:start w:val="1"/>
      <w:numFmt w:val="lowerLetter"/>
      <w:lvlText w:val="%5"/>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BCC88E">
      <w:start w:val="1"/>
      <w:numFmt w:val="lowerRoman"/>
      <w:lvlText w:val="%6"/>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E2EE8">
      <w:start w:val="1"/>
      <w:numFmt w:val="decimal"/>
      <w:lvlText w:val="%7"/>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0617A">
      <w:start w:val="1"/>
      <w:numFmt w:val="lowerLetter"/>
      <w:lvlText w:val="%8"/>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44E38">
      <w:start w:val="1"/>
      <w:numFmt w:val="lowerRoman"/>
      <w:lvlText w:val="%9"/>
      <w:lvlJc w:val="left"/>
      <w:pPr>
        <w:ind w:left="6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9F3B0F"/>
    <w:multiLevelType w:val="hybridMultilevel"/>
    <w:tmpl w:val="14127E8E"/>
    <w:lvl w:ilvl="0" w:tplc="1E3C4FB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7F4FBF"/>
    <w:multiLevelType w:val="hybridMultilevel"/>
    <w:tmpl w:val="196A4F4A"/>
    <w:lvl w:ilvl="0" w:tplc="1DBABF80">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2D312">
      <w:start w:val="1"/>
      <w:numFmt w:val="lowerLetter"/>
      <w:lvlText w:val="%2"/>
      <w:lvlJc w:val="left"/>
      <w:pPr>
        <w:ind w:left="1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8E920">
      <w:start w:val="1"/>
      <w:numFmt w:val="lowerRoman"/>
      <w:lvlText w:val="%3"/>
      <w:lvlJc w:val="left"/>
      <w:pPr>
        <w:ind w:left="2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40E66">
      <w:start w:val="1"/>
      <w:numFmt w:val="decimal"/>
      <w:lvlText w:val="%4"/>
      <w:lvlJc w:val="left"/>
      <w:pPr>
        <w:ind w:left="3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27508">
      <w:start w:val="1"/>
      <w:numFmt w:val="lowerLetter"/>
      <w:lvlText w:val="%5"/>
      <w:lvlJc w:val="left"/>
      <w:pPr>
        <w:ind w:left="3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423D2">
      <w:start w:val="1"/>
      <w:numFmt w:val="lowerRoman"/>
      <w:lvlText w:val="%6"/>
      <w:lvlJc w:val="left"/>
      <w:pPr>
        <w:ind w:left="4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0585C">
      <w:start w:val="1"/>
      <w:numFmt w:val="decimal"/>
      <w:lvlText w:val="%7"/>
      <w:lvlJc w:val="left"/>
      <w:pPr>
        <w:ind w:left="5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74993A">
      <w:start w:val="1"/>
      <w:numFmt w:val="lowerLetter"/>
      <w:lvlText w:val="%8"/>
      <w:lvlJc w:val="left"/>
      <w:pPr>
        <w:ind w:left="5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D44A1A">
      <w:start w:val="1"/>
      <w:numFmt w:val="lowerRoman"/>
      <w:lvlText w:val="%9"/>
      <w:lvlJc w:val="left"/>
      <w:pPr>
        <w:ind w:left="6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A16E1D"/>
    <w:multiLevelType w:val="multilevel"/>
    <w:tmpl w:val="577EF30A"/>
    <w:lvl w:ilvl="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B7F6E98"/>
    <w:multiLevelType w:val="hybridMultilevel"/>
    <w:tmpl w:val="13D088F4"/>
    <w:lvl w:ilvl="0" w:tplc="6D94485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80D4A">
      <w:start w:val="1"/>
      <w:numFmt w:val="bullet"/>
      <w:lvlText w:val="o"/>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4C3A8E">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693F6">
      <w:start w:val="1"/>
      <w:numFmt w:val="bullet"/>
      <w:lvlText w:val="•"/>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CB454">
      <w:start w:val="1"/>
      <w:numFmt w:val="bullet"/>
      <w:lvlText w:val="o"/>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FC6176">
      <w:start w:val="1"/>
      <w:numFmt w:val="bullet"/>
      <w:lvlText w:val="▪"/>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CB670">
      <w:start w:val="1"/>
      <w:numFmt w:val="bullet"/>
      <w:lvlText w:val="•"/>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E3118">
      <w:start w:val="1"/>
      <w:numFmt w:val="bullet"/>
      <w:lvlText w:val="o"/>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68F0C">
      <w:start w:val="1"/>
      <w:numFmt w:val="bullet"/>
      <w:lvlText w:val="▪"/>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6"/>
  </w:num>
  <w:num w:numId="4">
    <w:abstractNumId w:val="8"/>
  </w:num>
  <w:num w:numId="5">
    <w:abstractNumId w:val="12"/>
  </w:num>
  <w:num w:numId="6">
    <w:abstractNumId w:val="4"/>
  </w:num>
  <w:num w:numId="7">
    <w:abstractNumId w:val="2"/>
  </w:num>
  <w:num w:numId="8">
    <w:abstractNumId w:val="11"/>
  </w:num>
  <w:num w:numId="9">
    <w:abstractNumId w:val="1"/>
  </w:num>
  <w:num w:numId="10">
    <w:abstractNumId w:val="10"/>
  </w:num>
  <w:num w:numId="11">
    <w:abstractNumId w:val="17"/>
  </w:num>
  <w:num w:numId="12">
    <w:abstractNumId w:val="9"/>
  </w:num>
  <w:num w:numId="13">
    <w:abstractNumId w:val="3"/>
  </w:num>
  <w:num w:numId="14">
    <w:abstractNumId w:val="15"/>
  </w:num>
  <w:num w:numId="15">
    <w:abstractNumId w:val="5"/>
  </w:num>
  <w:num w:numId="16">
    <w:abstractNumId w:val="1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BD"/>
    <w:rsid w:val="00055854"/>
    <w:rsid w:val="000C7299"/>
    <w:rsid w:val="000F4F27"/>
    <w:rsid w:val="004A0E37"/>
    <w:rsid w:val="004D2C79"/>
    <w:rsid w:val="005767BD"/>
    <w:rsid w:val="00612771"/>
    <w:rsid w:val="00675A4A"/>
    <w:rsid w:val="006E4128"/>
    <w:rsid w:val="006F4E12"/>
    <w:rsid w:val="00844F1B"/>
    <w:rsid w:val="008A78F2"/>
    <w:rsid w:val="00912A9B"/>
    <w:rsid w:val="00B26DAE"/>
    <w:rsid w:val="00B325B8"/>
    <w:rsid w:val="00C50BF0"/>
    <w:rsid w:val="00CC1946"/>
    <w:rsid w:val="00D72876"/>
    <w:rsid w:val="00D87B16"/>
    <w:rsid w:val="00EB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CAB"/>
  <w15:docId w15:val="{0AC12A29-62CE-462B-BDFE-1888420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360" w:right="1"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10" w:right="9"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rsid w:val="00844F1B"/>
    <w:pPr>
      <w:spacing w:after="0" w:line="240" w:lineRule="auto"/>
    </w:pPr>
    <w:tblPr>
      <w:tblCellMar>
        <w:top w:w="0" w:type="dxa"/>
        <w:left w:w="0" w:type="dxa"/>
        <w:bottom w:w="0" w:type="dxa"/>
        <w:right w:w="0" w:type="dxa"/>
      </w:tblCellMar>
    </w:tblPr>
  </w:style>
  <w:style w:type="table" w:styleId="a3">
    <w:name w:val="Table Grid"/>
    <w:basedOn w:val="a1"/>
    <w:uiPriority w:val="39"/>
    <w:rsid w:val="0084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324B0D2EE16EE33F129424DE3342E345B9D86B00CCC59A42B49DB15BE6853607D94CE378574843D0BCF2BF72BCY74BI" TargetMode="External"/><Relationship Id="rId3" Type="http://schemas.openxmlformats.org/officeDocument/2006/relationships/settings" Target="settings.xml"/><Relationship Id="rId7" Type="http://schemas.openxmlformats.org/officeDocument/2006/relationships/hyperlink" Target="consultantplus://offline/ref=324B0D2EE16EE33F129424DE3342E345B9D86B00CCC59A42B49DB15BE6853607D94CE378574843D0BCF2BF72BCY74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97F59439EB981C8D5EBAC162A0FFA98049EC9E1999792BB80FBF1AB52B1EAB13443592D87BD01518EFD6043409E42FD61D3F352D454E822EXDA" TargetMode="External"/><Relationship Id="rId5" Type="http://schemas.openxmlformats.org/officeDocument/2006/relationships/hyperlink" Target="consultantplus://offline/ref=A697F59439EB981C8D5EBAC162A0FFA98049EC9E1999792BB80FBF1AB52B1EAB13443592D87BD01518EFD6043409E42FD61D3F352D454E822EX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Конищева Татьяна Владимировна</dc:creator>
  <cp:keywords/>
  <cp:lastModifiedBy>Никитюк Юлия Анатольевна</cp:lastModifiedBy>
  <cp:revision>20</cp:revision>
  <dcterms:created xsi:type="dcterms:W3CDTF">2020-10-12T06:16:00Z</dcterms:created>
  <dcterms:modified xsi:type="dcterms:W3CDTF">2020-11-05T05:15:00Z</dcterms:modified>
</cp:coreProperties>
</file>